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1D0A2" w14:textId="77777777" w:rsidR="00C50387" w:rsidRPr="0025578D" w:rsidRDefault="00C50387" w:rsidP="00C50387">
      <w:pPr>
        <w:pBdr>
          <w:top w:val="nil"/>
          <w:left w:val="nil"/>
          <w:bottom w:val="nil"/>
          <w:right w:val="nil"/>
          <w:between w:val="nil"/>
        </w:pBdr>
        <w:spacing w:after="120" w:line="240" w:lineRule="auto"/>
        <w:rPr>
          <w:rFonts w:ascii="Calibri" w:eastAsia="Calibri" w:hAnsi="Calibri" w:cs="Calibri"/>
          <w:color w:val="000000"/>
          <w:sz w:val="32"/>
          <w:szCs w:val="32"/>
        </w:rPr>
      </w:pPr>
      <w:r w:rsidRPr="0025578D">
        <w:rPr>
          <w:rFonts w:ascii="Calibri" w:eastAsia="Calibri" w:hAnsi="Calibri" w:cs="Calibri"/>
          <w:b/>
          <w:color w:val="000000"/>
          <w:sz w:val="32"/>
          <w:szCs w:val="32"/>
        </w:rPr>
        <w:t>Título do artigo completo em português, dentro do limite de três linhas e sem ponto final</w:t>
      </w:r>
    </w:p>
    <w:p w14:paraId="533DDC00" w14:textId="77777777" w:rsidR="00C50387" w:rsidRPr="004E1694" w:rsidRDefault="00C50387" w:rsidP="00C50387">
      <w:pPr>
        <w:keepNext/>
        <w:pBdr>
          <w:top w:val="nil"/>
          <w:left w:val="nil"/>
          <w:bottom w:val="nil"/>
          <w:right w:val="nil"/>
          <w:between w:val="nil"/>
        </w:pBdr>
        <w:spacing w:after="480" w:line="240" w:lineRule="auto"/>
        <w:rPr>
          <w:rFonts w:ascii="Calibri" w:eastAsia="Calibri" w:hAnsi="Calibri" w:cs="Calibri"/>
          <w:color w:val="000000"/>
          <w:lang w:val="en-US"/>
        </w:rPr>
      </w:pPr>
      <w:r>
        <w:rPr>
          <w:rFonts w:ascii="Calibri" w:eastAsia="Calibri" w:hAnsi="Calibri" w:cs="Calibri"/>
          <w:i/>
          <w:color w:val="000000"/>
          <w:sz w:val="28"/>
          <w:szCs w:val="28"/>
          <w:lang w:val="en-US"/>
        </w:rPr>
        <w:t>Title</w:t>
      </w:r>
      <w:r w:rsidRPr="004E1694">
        <w:rPr>
          <w:rFonts w:ascii="Calibri" w:eastAsia="Calibri" w:hAnsi="Calibri" w:cs="Calibri"/>
          <w:i/>
          <w:color w:val="000000"/>
          <w:sz w:val="28"/>
          <w:szCs w:val="28"/>
          <w:lang w:val="en-US"/>
        </w:rPr>
        <w:t xml:space="preserve"> of the complete paper in English, up to three lines and without </w:t>
      </w:r>
      <w:r>
        <w:rPr>
          <w:rFonts w:ascii="Calibri" w:eastAsia="Calibri" w:hAnsi="Calibri" w:cs="Calibri"/>
          <w:i/>
          <w:color w:val="000000"/>
          <w:sz w:val="28"/>
          <w:szCs w:val="28"/>
          <w:lang w:val="en-US"/>
        </w:rPr>
        <w:t>dot</w:t>
      </w:r>
      <w:r w:rsidRPr="004E1694">
        <w:rPr>
          <w:rFonts w:ascii="Calibri" w:eastAsia="Calibri" w:hAnsi="Calibri" w:cs="Calibri"/>
          <w:i/>
          <w:color w:val="000000"/>
          <w:sz w:val="28"/>
          <w:szCs w:val="28"/>
          <w:lang w:val="en-US"/>
        </w:rPr>
        <w:t xml:space="preserve"> </w:t>
      </w:r>
    </w:p>
    <w:p w14:paraId="072DBD4D" w14:textId="77777777" w:rsidR="00C50387" w:rsidRDefault="00C50387" w:rsidP="0025578D">
      <w:pPr>
        <w:pBdr>
          <w:top w:val="nil"/>
          <w:left w:val="nil"/>
          <w:bottom w:val="nil"/>
          <w:right w:val="nil"/>
          <w:between w:val="nil"/>
        </w:pBdr>
        <w:spacing w:after="120" w:line="240" w:lineRule="auto"/>
        <w:ind w:left="1134"/>
        <w:jc w:val="both"/>
        <w:rPr>
          <w:rFonts w:ascii="Calibri" w:eastAsia="Calibri" w:hAnsi="Calibri" w:cs="Calibri"/>
          <w:color w:val="000000"/>
        </w:rPr>
      </w:pPr>
      <w:r>
        <w:rPr>
          <w:rFonts w:ascii="Calibri" w:eastAsia="Calibri" w:hAnsi="Calibri" w:cs="Calibri"/>
          <w:color w:val="000000"/>
        </w:rPr>
        <w:t>SOBRENOME, Nome; Titulação; Instituição de Ensino Superior</w:t>
      </w:r>
      <w:r w:rsidR="0025578D">
        <w:rPr>
          <w:rFonts w:ascii="Calibri" w:eastAsia="Calibri" w:hAnsi="Calibri" w:cs="Calibri"/>
          <w:color w:val="000000"/>
        </w:rPr>
        <w:t xml:space="preserve">; </w:t>
      </w:r>
      <w:r w:rsidR="00CE6095">
        <w:rPr>
          <w:rFonts w:ascii="Calibri" w:eastAsia="Calibri" w:hAnsi="Calibri" w:cs="Calibri"/>
          <w:color w:val="000000"/>
        </w:rPr>
        <w:t>e-mail</w:t>
      </w:r>
      <w:r>
        <w:rPr>
          <w:rFonts w:ascii="Calibri" w:eastAsia="Calibri" w:hAnsi="Calibri" w:cs="Calibri"/>
          <w:color w:val="000000"/>
        </w:rPr>
        <w:t>@provedor.br</w:t>
      </w:r>
    </w:p>
    <w:p w14:paraId="00C3E986" w14:textId="77777777" w:rsidR="00EC12AB" w:rsidRDefault="00C50387" w:rsidP="0025578D">
      <w:pPr>
        <w:pBdr>
          <w:top w:val="nil"/>
          <w:left w:val="nil"/>
          <w:bottom w:val="nil"/>
          <w:right w:val="nil"/>
          <w:between w:val="nil"/>
        </w:pBdr>
        <w:spacing w:after="120" w:line="240" w:lineRule="auto"/>
        <w:ind w:left="1134"/>
        <w:jc w:val="both"/>
        <w:rPr>
          <w:rFonts w:ascii="Calibri" w:eastAsia="Calibri" w:hAnsi="Calibri" w:cs="Calibri"/>
          <w:color w:val="000000"/>
        </w:rPr>
      </w:pPr>
      <w:r>
        <w:rPr>
          <w:rFonts w:ascii="Calibri" w:eastAsia="Calibri" w:hAnsi="Calibri" w:cs="Calibri"/>
          <w:color w:val="000000"/>
        </w:rPr>
        <w:t>SOBRENOME, Nome; Titulação; Instituição de Ensino Superior</w:t>
      </w:r>
      <w:r w:rsidR="0025578D">
        <w:rPr>
          <w:rFonts w:ascii="Calibri" w:eastAsia="Calibri" w:hAnsi="Calibri" w:cs="Calibri"/>
          <w:color w:val="000000"/>
        </w:rPr>
        <w:t xml:space="preserve">; </w:t>
      </w:r>
      <w:r w:rsidR="00CE6095">
        <w:rPr>
          <w:rFonts w:ascii="Calibri" w:eastAsia="Calibri" w:hAnsi="Calibri" w:cs="Calibri"/>
          <w:color w:val="000000"/>
        </w:rPr>
        <w:t>e-mail</w:t>
      </w:r>
      <w:r w:rsidR="00EC12AB">
        <w:rPr>
          <w:rFonts w:ascii="Calibri" w:eastAsia="Calibri" w:hAnsi="Calibri" w:cs="Calibri"/>
          <w:color w:val="000000"/>
        </w:rPr>
        <w:t>@provedor.br</w:t>
      </w:r>
    </w:p>
    <w:p w14:paraId="76E27625" w14:textId="77777777" w:rsidR="00EC12AB" w:rsidRDefault="00C50387" w:rsidP="0025578D">
      <w:pPr>
        <w:pBdr>
          <w:top w:val="nil"/>
          <w:left w:val="nil"/>
          <w:bottom w:val="nil"/>
          <w:right w:val="nil"/>
          <w:between w:val="nil"/>
        </w:pBdr>
        <w:spacing w:after="120" w:line="240" w:lineRule="auto"/>
        <w:ind w:left="1134"/>
        <w:jc w:val="both"/>
        <w:rPr>
          <w:rFonts w:ascii="Calibri" w:eastAsia="Calibri" w:hAnsi="Calibri" w:cs="Calibri"/>
          <w:color w:val="000000"/>
        </w:rPr>
      </w:pPr>
      <w:r>
        <w:rPr>
          <w:rFonts w:ascii="Calibri" w:eastAsia="Calibri" w:hAnsi="Calibri" w:cs="Calibri"/>
          <w:color w:val="000000"/>
        </w:rPr>
        <w:t>SOBRENOME, Nome; Titulação; Instituição de Ensino Superior</w:t>
      </w:r>
      <w:r w:rsidR="0025578D">
        <w:rPr>
          <w:rFonts w:ascii="Calibri" w:eastAsia="Calibri" w:hAnsi="Calibri" w:cs="Calibri"/>
          <w:color w:val="000000"/>
        </w:rPr>
        <w:t xml:space="preserve">; </w:t>
      </w:r>
      <w:r w:rsidR="00CE6095">
        <w:rPr>
          <w:rFonts w:ascii="Calibri" w:eastAsia="Calibri" w:hAnsi="Calibri" w:cs="Calibri"/>
          <w:color w:val="000000"/>
        </w:rPr>
        <w:t>e-mail</w:t>
      </w:r>
      <w:r w:rsidR="00EC12AB">
        <w:rPr>
          <w:rFonts w:ascii="Calibri" w:eastAsia="Calibri" w:hAnsi="Calibri" w:cs="Calibri"/>
          <w:color w:val="000000"/>
        </w:rPr>
        <w:t>@provedor.br</w:t>
      </w:r>
    </w:p>
    <w:p w14:paraId="68DB59AF" w14:textId="77777777" w:rsidR="00EC12AB" w:rsidRDefault="00C50387" w:rsidP="0025578D">
      <w:pPr>
        <w:pBdr>
          <w:top w:val="nil"/>
          <w:left w:val="nil"/>
          <w:bottom w:val="nil"/>
          <w:right w:val="nil"/>
          <w:between w:val="nil"/>
        </w:pBdr>
        <w:spacing w:after="120" w:line="240" w:lineRule="auto"/>
        <w:ind w:left="1134"/>
        <w:jc w:val="both"/>
        <w:rPr>
          <w:rFonts w:ascii="Calibri" w:eastAsia="Calibri" w:hAnsi="Calibri" w:cs="Calibri"/>
          <w:color w:val="000000"/>
        </w:rPr>
      </w:pPr>
      <w:r>
        <w:rPr>
          <w:rFonts w:ascii="Calibri" w:eastAsia="Calibri" w:hAnsi="Calibri" w:cs="Calibri"/>
          <w:color w:val="000000"/>
        </w:rPr>
        <w:t>SOBRENOME, Nome; Titulação; Instituição de Ensino Superior</w:t>
      </w:r>
      <w:r w:rsidR="0025578D">
        <w:rPr>
          <w:rFonts w:ascii="Calibri" w:eastAsia="Calibri" w:hAnsi="Calibri" w:cs="Calibri"/>
          <w:color w:val="000000"/>
        </w:rPr>
        <w:t xml:space="preserve">; </w:t>
      </w:r>
      <w:r w:rsidR="00CE6095">
        <w:rPr>
          <w:rFonts w:ascii="Calibri" w:eastAsia="Calibri" w:hAnsi="Calibri" w:cs="Calibri"/>
          <w:color w:val="000000"/>
        </w:rPr>
        <w:t>e-mail</w:t>
      </w:r>
      <w:r w:rsidR="00EC12AB">
        <w:rPr>
          <w:rFonts w:ascii="Calibri" w:eastAsia="Calibri" w:hAnsi="Calibri" w:cs="Calibri"/>
          <w:color w:val="000000"/>
        </w:rPr>
        <w:t>@provedor.br</w:t>
      </w:r>
    </w:p>
    <w:p w14:paraId="420C77B3" w14:textId="77777777" w:rsidR="0025578D" w:rsidRDefault="0025578D" w:rsidP="0025578D">
      <w:pPr>
        <w:pBdr>
          <w:top w:val="nil"/>
          <w:left w:val="nil"/>
          <w:bottom w:val="nil"/>
          <w:right w:val="nil"/>
          <w:between w:val="nil"/>
        </w:pBdr>
        <w:spacing w:after="0" w:line="240" w:lineRule="auto"/>
        <w:ind w:left="1134"/>
        <w:jc w:val="both"/>
        <w:rPr>
          <w:rFonts w:ascii="Calibri" w:eastAsia="Calibri" w:hAnsi="Calibri" w:cs="Calibri"/>
          <w:color w:val="000000"/>
        </w:rPr>
      </w:pPr>
    </w:p>
    <w:p w14:paraId="7358E1CB" w14:textId="77777777" w:rsidR="00C50387" w:rsidRDefault="009F095E" w:rsidP="004953F2">
      <w:pPr>
        <w:pBdr>
          <w:top w:val="nil"/>
          <w:left w:val="nil"/>
          <w:bottom w:val="nil"/>
          <w:right w:val="nil"/>
          <w:between w:val="nil"/>
        </w:pBdr>
        <w:spacing w:before="120" w:after="120" w:line="240" w:lineRule="auto"/>
        <w:ind w:left="1134"/>
        <w:jc w:val="both"/>
        <w:rPr>
          <w:rFonts w:ascii="Calibri" w:eastAsia="Calibri" w:hAnsi="Calibri" w:cs="Calibri"/>
          <w:color w:val="000000"/>
        </w:rPr>
      </w:pPr>
      <w:r>
        <w:rPr>
          <w:noProof/>
        </w:rPr>
        <w:drawing>
          <wp:anchor distT="0" distB="0" distL="114300" distR="114300" simplePos="0" relativeHeight="251658240" behindDoc="1" locked="0" layoutInCell="1" allowOverlap="1" wp14:anchorId="5FCBB9D2" wp14:editId="25A497B0">
            <wp:simplePos x="0" y="0"/>
            <wp:positionH relativeFrom="column">
              <wp:posOffset>1084539</wp:posOffset>
            </wp:positionH>
            <wp:positionV relativeFrom="paragraph">
              <wp:posOffset>1044155</wp:posOffset>
            </wp:positionV>
            <wp:extent cx="7009200" cy="749520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branco.jpg"/>
                    <pic:cNvPicPr/>
                  </pic:nvPicPr>
                  <pic:blipFill>
                    <a:blip r:embed="rId8">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7009200" cy="7495200"/>
                    </a:xfrm>
                    <a:prstGeom prst="rect">
                      <a:avLst/>
                    </a:prstGeom>
                  </pic:spPr>
                </pic:pic>
              </a:graphicData>
            </a:graphic>
            <wp14:sizeRelH relativeFrom="margin">
              <wp14:pctWidth>0</wp14:pctWidth>
            </wp14:sizeRelH>
            <wp14:sizeRelV relativeFrom="margin">
              <wp14:pctHeight>0</wp14:pctHeight>
            </wp14:sizeRelV>
          </wp:anchor>
        </w:drawing>
      </w:r>
      <w:r w:rsidR="00C50387">
        <w:rPr>
          <w:rFonts w:ascii="Calibri" w:eastAsia="Calibri" w:hAnsi="Calibri" w:cs="Calibri"/>
          <w:color w:val="000000"/>
        </w:rPr>
        <w:t xml:space="preserve">Este </w:t>
      </w:r>
      <w:r w:rsidR="0025578D">
        <w:rPr>
          <w:rFonts w:ascii="Calibri" w:eastAsia="Calibri" w:hAnsi="Calibri" w:cs="Calibri"/>
          <w:color w:val="000000"/>
        </w:rPr>
        <w:t>modelo de referência</w:t>
      </w:r>
      <w:r w:rsidR="00C50387">
        <w:rPr>
          <w:rFonts w:ascii="Calibri" w:eastAsia="Calibri" w:hAnsi="Calibri" w:cs="Calibri"/>
          <w:color w:val="000000"/>
        </w:rPr>
        <w:t xml:space="preserve"> apresenta as diretrizes e orientações sobre como preparar o trabalho para submissão ao </w:t>
      </w:r>
      <w:r w:rsidR="0025578D">
        <w:rPr>
          <w:rFonts w:ascii="Calibri" w:eastAsia="Calibri" w:hAnsi="Calibri" w:cs="Calibri"/>
          <w:color w:val="000000"/>
        </w:rPr>
        <w:t>1º</w:t>
      </w:r>
      <w:r w:rsidR="00C50387">
        <w:rPr>
          <w:rFonts w:ascii="Calibri" w:eastAsia="Calibri" w:hAnsi="Calibri" w:cs="Calibri"/>
          <w:color w:val="000000"/>
        </w:rPr>
        <w:t xml:space="preserve"> </w:t>
      </w:r>
      <w:r w:rsidR="0025578D" w:rsidRPr="0025578D">
        <w:rPr>
          <w:rFonts w:ascii="Calibri" w:eastAsia="Calibri" w:hAnsi="Calibri" w:cs="Calibri"/>
          <w:color w:val="000000"/>
        </w:rPr>
        <w:t xml:space="preserve">Simpósio </w:t>
      </w:r>
      <w:r w:rsidR="0025578D">
        <w:rPr>
          <w:rFonts w:ascii="Calibri" w:eastAsia="Calibri" w:hAnsi="Calibri" w:cs="Calibri"/>
          <w:color w:val="000000"/>
        </w:rPr>
        <w:t>d</w:t>
      </w:r>
      <w:r w:rsidR="0025578D" w:rsidRPr="0025578D">
        <w:rPr>
          <w:rFonts w:ascii="Calibri" w:eastAsia="Calibri" w:hAnsi="Calibri" w:cs="Calibri"/>
          <w:color w:val="000000"/>
        </w:rPr>
        <w:t>o Médio Noroeste Paranaense</w:t>
      </w:r>
      <w:r w:rsidR="00C50387">
        <w:rPr>
          <w:rFonts w:ascii="Calibri" w:eastAsia="Calibri" w:hAnsi="Calibri" w:cs="Calibri"/>
          <w:color w:val="000000"/>
        </w:rPr>
        <w:t xml:space="preserve">. </w:t>
      </w:r>
      <w:r w:rsidR="0025578D">
        <w:rPr>
          <w:rFonts w:ascii="Calibri" w:eastAsia="Calibri" w:hAnsi="Calibri" w:cs="Calibri"/>
          <w:color w:val="000000"/>
        </w:rPr>
        <w:t>S</w:t>
      </w:r>
      <w:r w:rsidR="00C50387">
        <w:rPr>
          <w:rFonts w:ascii="Calibri" w:eastAsia="Calibri" w:hAnsi="Calibri" w:cs="Calibri"/>
          <w:color w:val="000000"/>
        </w:rPr>
        <w:t xml:space="preserve">iga </w:t>
      </w:r>
      <w:r w:rsidR="0025578D">
        <w:rPr>
          <w:rFonts w:ascii="Calibri" w:eastAsia="Calibri" w:hAnsi="Calibri" w:cs="Calibri"/>
          <w:color w:val="000000"/>
        </w:rPr>
        <w:t xml:space="preserve">corretamente </w:t>
      </w:r>
      <w:r w:rsidR="00C50387">
        <w:rPr>
          <w:rFonts w:ascii="Calibri" w:eastAsia="Calibri" w:hAnsi="Calibri" w:cs="Calibri"/>
          <w:color w:val="000000"/>
        </w:rPr>
        <w:t xml:space="preserve">as diretrizes para que possamos considerar seu trabalho para publicação nos Anais do </w:t>
      </w:r>
      <w:r w:rsidR="0025578D">
        <w:rPr>
          <w:rFonts w:ascii="Calibri" w:eastAsia="Calibri" w:hAnsi="Calibri" w:cs="Calibri"/>
          <w:color w:val="000000"/>
        </w:rPr>
        <w:t>evento</w:t>
      </w:r>
      <w:r w:rsidR="00C50387">
        <w:rPr>
          <w:rFonts w:ascii="Calibri" w:eastAsia="Calibri" w:hAnsi="Calibri" w:cs="Calibri"/>
          <w:color w:val="000000"/>
        </w:rPr>
        <w:t>. Todos os trabalhos aprovados serão reproduzidos exatamente como enviados pelos autores (inclusive as informações do cadastro, que servirão para gerar certificados</w:t>
      </w:r>
      <w:r w:rsidR="0025578D">
        <w:rPr>
          <w:rFonts w:ascii="Calibri" w:eastAsia="Calibri" w:hAnsi="Calibri" w:cs="Calibri"/>
          <w:color w:val="000000"/>
        </w:rPr>
        <w:t xml:space="preserve"> e </w:t>
      </w:r>
      <w:r w:rsidR="00C50387">
        <w:rPr>
          <w:rFonts w:ascii="Calibri" w:eastAsia="Calibri" w:hAnsi="Calibri" w:cs="Calibri"/>
          <w:color w:val="000000"/>
        </w:rPr>
        <w:t xml:space="preserve">outros documentos). Desta forma, a revisão gramatical e a digitação correta das informações é de responsabilidade dos autores. Para o texto do resumo, </w:t>
      </w:r>
      <w:r w:rsidR="00F177B2" w:rsidRPr="00F177B2">
        <w:rPr>
          <w:rFonts w:ascii="Calibri" w:eastAsia="Calibri" w:hAnsi="Calibri" w:cs="Calibri"/>
          <w:color w:val="000000"/>
        </w:rPr>
        <w:t>NÃO ULTRAPASSAR O LIMITE DE 150 PALAVRAS</w:t>
      </w:r>
      <w:r w:rsidR="00C50387">
        <w:rPr>
          <w:rFonts w:ascii="Calibri" w:eastAsia="Calibri" w:hAnsi="Calibri" w:cs="Calibri"/>
          <w:color w:val="000000"/>
        </w:rPr>
        <w:t>.</w:t>
      </w:r>
      <w:r w:rsidR="0025578D">
        <w:rPr>
          <w:rFonts w:ascii="Calibri" w:eastAsia="Calibri" w:hAnsi="Calibri" w:cs="Calibri"/>
          <w:color w:val="000000"/>
        </w:rPr>
        <w:t xml:space="preserve"> </w:t>
      </w:r>
    </w:p>
    <w:p w14:paraId="33DB2BCC" w14:textId="77777777" w:rsidR="00C50387" w:rsidRDefault="00C50387" w:rsidP="0025578D">
      <w:pPr>
        <w:pBdr>
          <w:top w:val="nil"/>
          <w:left w:val="nil"/>
          <w:bottom w:val="nil"/>
          <w:right w:val="nil"/>
          <w:between w:val="nil"/>
        </w:pBdr>
        <w:spacing w:before="120" w:after="120" w:line="240" w:lineRule="auto"/>
        <w:ind w:left="1134"/>
        <w:jc w:val="both"/>
        <w:rPr>
          <w:rFonts w:ascii="Calibri" w:eastAsia="Calibri" w:hAnsi="Calibri" w:cs="Calibri"/>
          <w:color w:val="000000"/>
        </w:rPr>
      </w:pPr>
      <w:r>
        <w:rPr>
          <w:rFonts w:ascii="Calibri" w:eastAsia="Calibri" w:hAnsi="Calibri" w:cs="Calibri"/>
          <w:b/>
          <w:color w:val="000000"/>
        </w:rPr>
        <w:t>Palavras-chave:</w:t>
      </w:r>
      <w:r>
        <w:rPr>
          <w:rFonts w:ascii="Calibri" w:eastAsia="Calibri" w:hAnsi="Calibri" w:cs="Calibri"/>
          <w:color w:val="000000"/>
        </w:rPr>
        <w:t xml:space="preserve"> Primeira palavra; Segunda palavra; Terceira palavra.</w:t>
      </w:r>
    </w:p>
    <w:p w14:paraId="7A2BFF1B" w14:textId="77777777" w:rsidR="00C50387" w:rsidRPr="0025578D" w:rsidRDefault="00C50387" w:rsidP="007758AC">
      <w:pPr>
        <w:pBdr>
          <w:top w:val="nil"/>
          <w:left w:val="nil"/>
          <w:bottom w:val="nil"/>
          <w:right w:val="nil"/>
          <w:between w:val="nil"/>
        </w:pBdr>
        <w:spacing w:before="120" w:after="120" w:line="240" w:lineRule="auto"/>
        <w:ind w:left="1134"/>
        <w:jc w:val="both"/>
        <w:rPr>
          <w:rFonts w:ascii="Calibri" w:eastAsia="Calibri" w:hAnsi="Calibri" w:cs="Calibri"/>
          <w:color w:val="FF0000"/>
          <w:lang w:val="en-US"/>
        </w:rPr>
      </w:pPr>
      <w:r w:rsidRPr="004E1694">
        <w:rPr>
          <w:rFonts w:ascii="Calibri" w:eastAsia="Calibri" w:hAnsi="Calibri" w:cs="Calibri"/>
          <w:i/>
          <w:color w:val="000000"/>
          <w:lang w:val="en-US"/>
        </w:rPr>
        <w:t xml:space="preserve">This document presents the guidelines to prepare your paper for the </w:t>
      </w:r>
      <w:r w:rsidR="007758AC">
        <w:rPr>
          <w:rFonts w:ascii="Calibri" w:eastAsia="Calibri" w:hAnsi="Calibri" w:cs="Calibri"/>
          <w:i/>
          <w:color w:val="000000"/>
          <w:lang w:val="en-US"/>
        </w:rPr>
        <w:t>1</w:t>
      </w:r>
      <w:r w:rsidR="007758AC" w:rsidRPr="007758AC">
        <w:rPr>
          <w:rFonts w:ascii="Calibri" w:eastAsia="Calibri" w:hAnsi="Calibri" w:cs="Calibri"/>
          <w:i/>
          <w:color w:val="000000"/>
          <w:vertAlign w:val="superscript"/>
          <w:lang w:val="en-US"/>
        </w:rPr>
        <w:t>st</w:t>
      </w:r>
      <w:r w:rsidR="007758AC">
        <w:rPr>
          <w:rFonts w:ascii="Calibri" w:eastAsia="Calibri" w:hAnsi="Calibri" w:cs="Calibri"/>
          <w:i/>
          <w:color w:val="000000"/>
          <w:lang w:val="en-US"/>
        </w:rPr>
        <w:t xml:space="preserve"> </w:t>
      </w:r>
      <w:r w:rsidR="006209BB">
        <w:rPr>
          <w:rFonts w:ascii="Calibri" w:eastAsia="Calibri" w:hAnsi="Calibri" w:cs="Calibri"/>
          <w:i/>
          <w:color w:val="000000"/>
          <w:lang w:val="en-US"/>
        </w:rPr>
        <w:t>Midwest Parana</w:t>
      </w:r>
      <w:r w:rsidR="007758AC" w:rsidRPr="007758AC">
        <w:rPr>
          <w:rFonts w:ascii="Calibri" w:eastAsia="Calibri" w:hAnsi="Calibri" w:cs="Calibri"/>
          <w:i/>
          <w:color w:val="000000"/>
          <w:lang w:val="en-US"/>
        </w:rPr>
        <w:t xml:space="preserve"> Symposium</w:t>
      </w:r>
      <w:r w:rsidRPr="004E1694">
        <w:rPr>
          <w:rFonts w:ascii="Calibri" w:eastAsia="Calibri" w:hAnsi="Calibri" w:cs="Calibri"/>
          <w:i/>
          <w:color w:val="000000"/>
          <w:lang w:val="en-US"/>
        </w:rPr>
        <w:t xml:space="preserve">. This file is also the template since it is formatted according to the guidelines. Please read the information carefully and follow the guidelines. Only then we will consider your paper for publication in the Proceedings. All approved articles will be reproduced exactly as submitted by the authors (including registration information, which will be used to generate certificates, final program, among other documents). Grammar and correct spelling are author's responsibilities. </w:t>
      </w:r>
      <w:r w:rsidR="00F177B2" w:rsidRPr="004E1694">
        <w:rPr>
          <w:rFonts w:ascii="Calibri" w:eastAsia="Calibri" w:hAnsi="Calibri" w:cs="Calibri"/>
          <w:i/>
          <w:color w:val="000000"/>
          <w:lang w:val="en-US"/>
        </w:rPr>
        <w:t>THE ABSTRACT MUST NOT EXCEED 150 WORDS</w:t>
      </w:r>
      <w:r w:rsidRPr="004E1694">
        <w:rPr>
          <w:rFonts w:ascii="Calibri" w:eastAsia="Calibri" w:hAnsi="Calibri" w:cs="Calibri"/>
          <w:i/>
          <w:color w:val="000000"/>
          <w:lang w:val="en-US"/>
        </w:rPr>
        <w:t>.</w:t>
      </w:r>
      <w:r w:rsidR="0025578D">
        <w:rPr>
          <w:rFonts w:ascii="Calibri" w:eastAsia="Calibri" w:hAnsi="Calibri" w:cs="Calibri"/>
          <w:i/>
          <w:color w:val="000000"/>
          <w:lang w:val="en-US"/>
        </w:rPr>
        <w:t xml:space="preserve"> </w:t>
      </w:r>
    </w:p>
    <w:p w14:paraId="04E6B263" w14:textId="77777777" w:rsidR="00C50387" w:rsidRPr="004E1694" w:rsidRDefault="00C50387" w:rsidP="0025578D">
      <w:pPr>
        <w:pBdr>
          <w:top w:val="nil"/>
          <w:left w:val="nil"/>
          <w:bottom w:val="nil"/>
          <w:right w:val="nil"/>
          <w:between w:val="nil"/>
        </w:pBdr>
        <w:spacing w:before="120" w:after="120" w:line="240" w:lineRule="auto"/>
        <w:ind w:left="1134"/>
        <w:jc w:val="both"/>
        <w:rPr>
          <w:rFonts w:ascii="Calibri" w:eastAsia="Calibri" w:hAnsi="Calibri" w:cs="Calibri"/>
          <w:color w:val="000000"/>
          <w:lang w:val="en-US"/>
        </w:rPr>
      </w:pPr>
      <w:r w:rsidRPr="004E1694">
        <w:rPr>
          <w:rFonts w:ascii="Calibri" w:eastAsia="Calibri" w:hAnsi="Calibri" w:cs="Calibri"/>
          <w:b/>
          <w:i/>
          <w:color w:val="000000"/>
          <w:lang w:val="en-US"/>
        </w:rPr>
        <w:t>Keywords:</w:t>
      </w:r>
      <w:r w:rsidRPr="004E1694">
        <w:rPr>
          <w:rFonts w:ascii="Calibri" w:eastAsia="Calibri" w:hAnsi="Calibri" w:cs="Calibri"/>
          <w:i/>
          <w:color w:val="000000"/>
          <w:lang w:val="en-US"/>
        </w:rPr>
        <w:t xml:space="preserve"> First keyword; Second keyword; Third keyword.</w:t>
      </w:r>
    </w:p>
    <w:p w14:paraId="215631F2" w14:textId="77777777" w:rsidR="00C50387" w:rsidRDefault="00C50387">
      <w:pPr>
        <w:rPr>
          <w:lang w:val="en-US"/>
        </w:rPr>
      </w:pPr>
      <w:r>
        <w:rPr>
          <w:lang w:val="en-US"/>
        </w:rPr>
        <w:br w:type="page"/>
      </w:r>
    </w:p>
    <w:p w14:paraId="02C6CA50" w14:textId="77777777" w:rsidR="00C50387" w:rsidRPr="007758AC" w:rsidRDefault="007758AC" w:rsidP="005549F9">
      <w:pPr>
        <w:pStyle w:val="1CAPITULO"/>
      </w:pPr>
      <w:r w:rsidRPr="007758AC">
        <w:lastRenderedPageBreak/>
        <w:t>ORIENTAÇÕES GERAIS PARA SUBMISSÃO DE ARTIGO COMPLETO</w:t>
      </w:r>
    </w:p>
    <w:p w14:paraId="1F4C17C9" w14:textId="78E93CB6" w:rsidR="00C50387" w:rsidRPr="00C50387" w:rsidRDefault="002A27F3" w:rsidP="00B341BA">
      <w:pPr>
        <w:pStyle w:val="0TextoGeral"/>
      </w:pPr>
      <w:r>
        <w:t>O artigo</w:t>
      </w:r>
      <w:r w:rsidR="00464C3B">
        <w:t xml:space="preserve"> completo com </w:t>
      </w:r>
      <w:r w:rsidR="00464C3B" w:rsidRPr="00B341BA">
        <w:rPr>
          <w:b/>
          <w:bCs/>
        </w:rPr>
        <w:t>trabalhos em desenvolvimento</w:t>
      </w:r>
      <w:r w:rsidR="00464C3B">
        <w:t xml:space="preserve"> </w:t>
      </w:r>
      <w:r>
        <w:t xml:space="preserve">deverá ter no mínimo </w:t>
      </w:r>
      <w:r w:rsidR="00464C3B">
        <w:t>6</w:t>
      </w:r>
      <w:r>
        <w:t xml:space="preserve"> páginas e no máximo </w:t>
      </w:r>
      <w:r w:rsidR="00B341BA">
        <w:t>9</w:t>
      </w:r>
      <w:r>
        <w:t xml:space="preserve"> páginas</w:t>
      </w:r>
      <w:r w:rsidR="00C50387" w:rsidRPr="00C50387">
        <w:t xml:space="preserve">, </w:t>
      </w:r>
      <w:r>
        <w:t xml:space="preserve">do título às </w:t>
      </w:r>
      <w:r w:rsidR="00C50387" w:rsidRPr="00C50387">
        <w:t xml:space="preserve">referências, e formatado de acordo com o presente </w:t>
      </w:r>
      <w:r w:rsidR="00C50387" w:rsidRPr="002A27F3">
        <w:rPr>
          <w:i/>
          <w:iCs/>
        </w:rPr>
        <w:t>template</w:t>
      </w:r>
      <w:r w:rsidR="00C50387" w:rsidRPr="00C50387">
        <w:t>.</w:t>
      </w:r>
      <w:r w:rsidR="00464C3B">
        <w:t xml:space="preserve"> </w:t>
      </w:r>
      <w:r w:rsidR="00464C3B">
        <w:t xml:space="preserve">O artigo completo com </w:t>
      </w:r>
      <w:r w:rsidR="00464C3B" w:rsidRPr="00B341BA">
        <w:rPr>
          <w:b/>
          <w:bCs/>
        </w:rPr>
        <w:t>trabalhos concluídos</w:t>
      </w:r>
      <w:r w:rsidR="00464C3B">
        <w:t xml:space="preserve"> </w:t>
      </w:r>
      <w:r w:rsidR="00464C3B">
        <w:t xml:space="preserve">deverá ter no mínimo </w:t>
      </w:r>
      <w:r w:rsidR="00B341BA">
        <w:t>10</w:t>
      </w:r>
      <w:r w:rsidR="00464C3B">
        <w:t xml:space="preserve"> páginas e no máximo </w:t>
      </w:r>
      <w:r w:rsidR="00464C3B">
        <w:t>1</w:t>
      </w:r>
      <w:r w:rsidR="00743398">
        <w:t>4</w:t>
      </w:r>
      <w:r w:rsidR="00464C3B">
        <w:t xml:space="preserve"> páginas</w:t>
      </w:r>
      <w:r w:rsidR="00464C3B" w:rsidRPr="00C50387">
        <w:t xml:space="preserve">, </w:t>
      </w:r>
      <w:r w:rsidR="00464C3B">
        <w:t xml:space="preserve">do título às </w:t>
      </w:r>
      <w:r w:rsidR="00464C3B" w:rsidRPr="00C50387">
        <w:t xml:space="preserve">referências, e formatado de acordo com o presente </w:t>
      </w:r>
      <w:r w:rsidR="00464C3B" w:rsidRPr="002A27F3">
        <w:rPr>
          <w:i/>
          <w:iCs/>
        </w:rPr>
        <w:t>template</w:t>
      </w:r>
      <w:r w:rsidR="00464C3B" w:rsidRPr="00C50387">
        <w:t>.</w:t>
      </w:r>
      <w:r w:rsidR="00464C3B">
        <w:t xml:space="preserve"> </w:t>
      </w:r>
      <w:r w:rsidR="00466614">
        <w:t xml:space="preserve">Atenção: </w:t>
      </w:r>
      <w:r w:rsidR="00466614" w:rsidRPr="00F177B2">
        <w:t>N</w:t>
      </w:r>
      <w:bookmarkStart w:id="0" w:name="_GoBack"/>
      <w:bookmarkEnd w:id="0"/>
      <w:r w:rsidR="00466614" w:rsidRPr="00F177B2">
        <w:t xml:space="preserve">ÃO ALTERE A FORMATAÇÃO DESTE </w:t>
      </w:r>
      <w:r w:rsidR="00466614" w:rsidRPr="00F177B2">
        <w:rPr>
          <w:i/>
          <w:iCs/>
        </w:rPr>
        <w:t>TEMPLATE</w:t>
      </w:r>
      <w:r w:rsidR="00466614" w:rsidRPr="00F177B2">
        <w:t xml:space="preserve"> SOB RISCO </w:t>
      </w:r>
      <w:r w:rsidR="005549F9" w:rsidRPr="00F177B2">
        <w:t>DO ARTIGO</w:t>
      </w:r>
      <w:r w:rsidR="00466614" w:rsidRPr="00F177B2">
        <w:t xml:space="preserve"> NÃO SER ACEITO PARA PUBLICAÇÃO</w:t>
      </w:r>
      <w:r w:rsidR="00466614" w:rsidRPr="0046459D">
        <w:t>.</w:t>
      </w:r>
      <w:r w:rsidR="00C50387" w:rsidRPr="00C50387">
        <w:t xml:space="preserve"> Compreende-se que os artigos completos são aqueles que contemplam resultados de pesquisas, preferencialmente já concluídas ou em fase de conclusão.</w:t>
      </w:r>
    </w:p>
    <w:p w14:paraId="453940C1" w14:textId="77777777" w:rsidR="00C50387" w:rsidRPr="00C50387" w:rsidRDefault="00C50387" w:rsidP="009D3480">
      <w:pPr>
        <w:pStyle w:val="0TextoGeral"/>
      </w:pPr>
      <w:r w:rsidRPr="00C50387">
        <w:t>Os artigos completos submetidos serão analisados por uma Comissão Avaliadora que considerará os seguintes critérios: (1) relevância; (2) originalidade; (3) qualidade teórico-conceitual; (4) qualidade técnica</w:t>
      </w:r>
      <w:r w:rsidR="007758AC">
        <w:t>; (5) qualidade da apresentação</w:t>
      </w:r>
      <w:r w:rsidRPr="00C50387">
        <w:t>.</w:t>
      </w:r>
    </w:p>
    <w:p w14:paraId="40760893" w14:textId="77777777" w:rsidR="00C50387" w:rsidRPr="00C50387" w:rsidRDefault="00C50387" w:rsidP="00227C7E">
      <w:pPr>
        <w:pStyle w:val="0TextoGeral"/>
      </w:pPr>
      <w:r w:rsidRPr="00C50387">
        <w:t>Para que o artigo entre na programação do evento</w:t>
      </w:r>
      <w:r w:rsidR="00227C7E">
        <w:t>,</w:t>
      </w:r>
      <w:r w:rsidRPr="00C50387">
        <w:t xml:space="preserve"> será necessário que pelo menos um dos autores esteja inscrito no </w:t>
      </w:r>
      <w:r w:rsidR="00227C7E" w:rsidRPr="00227C7E">
        <w:t>1º Simpósio do Médio Noroeste Paranaense</w:t>
      </w:r>
      <w:r w:rsidRPr="00C50387">
        <w:t xml:space="preserve">. A inclusão dos artigos aprovados nos Anais </w:t>
      </w:r>
      <w:r w:rsidR="00227C7E">
        <w:t>não está condiciona à</w:t>
      </w:r>
      <w:r w:rsidRPr="00C50387">
        <w:t xml:space="preserve"> apresentação do trabalho no evento.</w:t>
      </w:r>
    </w:p>
    <w:p w14:paraId="0B33CECA" w14:textId="77777777" w:rsidR="00C50387" w:rsidRPr="00C50387" w:rsidRDefault="00C50387" w:rsidP="009D3480">
      <w:pPr>
        <w:pStyle w:val="0TextoGeral"/>
      </w:pPr>
      <w:r w:rsidRPr="00C50387">
        <w:t xml:space="preserve">Caso necessário, procure atender às recomendações dos avaliadores e faça uma revisão final do seu texto. A Comissão Organizadora e o Comitê Científico não são responsáveis por correções de digitação, ortografia ou gramática, nem pela originalidade do trabalho. </w:t>
      </w:r>
    </w:p>
    <w:p w14:paraId="5D90D7A0" w14:textId="77777777" w:rsidR="00C50387" w:rsidRDefault="00C50387" w:rsidP="00227C7E">
      <w:pPr>
        <w:pStyle w:val="0TextoGeral"/>
      </w:pPr>
      <w:r w:rsidRPr="00C50387">
        <w:t xml:space="preserve">Para os casos omissos de formatação deste documento, deve-se seguir a norma ABNT. Para esclarecer dúvidas, entre em contato por meio do endereço eletrônico: </w:t>
      </w:r>
      <w:hyperlink r:id="rId9" w:history="1">
        <w:r w:rsidR="007758AC" w:rsidRPr="00FA1BD9">
          <w:rPr>
            <w:rStyle w:val="Hyperlink"/>
          </w:rPr>
          <w:t>simposio.sri.pr@gmail.com</w:t>
        </w:r>
      </w:hyperlink>
      <w:r w:rsidRPr="00C50387">
        <w:t>.</w:t>
      </w:r>
    </w:p>
    <w:p w14:paraId="18ACF077" w14:textId="77777777" w:rsidR="005549F9" w:rsidRDefault="005549F9" w:rsidP="00227C7E">
      <w:pPr>
        <w:pStyle w:val="0TextoGeral"/>
      </w:pPr>
    </w:p>
    <w:p w14:paraId="3D91C8D1" w14:textId="77777777" w:rsidR="00C50387" w:rsidRPr="00C50387" w:rsidRDefault="00C50387" w:rsidP="005549F9">
      <w:pPr>
        <w:pStyle w:val="1CAPITULO"/>
      </w:pPr>
      <w:r w:rsidRPr="005549F9">
        <w:t>Observações</w:t>
      </w:r>
      <w:r w:rsidRPr="00C50387">
        <w:t xml:space="preserve"> </w:t>
      </w:r>
      <w:r w:rsidRPr="005549F9">
        <w:t>Importantes</w:t>
      </w:r>
      <w:r w:rsidRPr="00C50387">
        <w:t xml:space="preserve"> sobre submissão e apresentação</w:t>
      </w:r>
    </w:p>
    <w:p w14:paraId="1CD1CDA0" w14:textId="77777777" w:rsidR="00C50387" w:rsidRDefault="00C50387" w:rsidP="00227C7E">
      <w:pPr>
        <w:pStyle w:val="0TextoGeral"/>
      </w:pPr>
      <w:r w:rsidRPr="00C50387">
        <w:t xml:space="preserve">As propostas deverão ser submetidas </w:t>
      </w:r>
      <w:r w:rsidR="00227C7E">
        <w:t>conforme disposto no site oficial do evento</w:t>
      </w:r>
      <w:r w:rsidRPr="00C50387">
        <w:t xml:space="preserve">. Não há limite de propostas por participante. </w:t>
      </w:r>
    </w:p>
    <w:p w14:paraId="37CA227B" w14:textId="77777777" w:rsidR="00C50387" w:rsidRPr="00C50387" w:rsidRDefault="00C50387" w:rsidP="00227C7E">
      <w:pPr>
        <w:pStyle w:val="0TextoGeral"/>
      </w:pPr>
      <w:r w:rsidRPr="00C50387">
        <w:t xml:space="preserve">Os nomes dos autores e </w:t>
      </w:r>
      <w:r w:rsidR="00227C7E">
        <w:t xml:space="preserve">quaisquer </w:t>
      </w:r>
      <w:r w:rsidRPr="00C50387">
        <w:t xml:space="preserve">informações que possibilitem </w:t>
      </w:r>
      <w:r w:rsidR="00227C7E">
        <w:t>sua</w:t>
      </w:r>
      <w:r w:rsidRPr="00C50387">
        <w:t xml:space="preserve"> identificação devem ser substituídos por &lt;omitido para revisão cega&gt; </w:t>
      </w:r>
    </w:p>
    <w:p w14:paraId="60999ABA" w14:textId="77777777" w:rsidR="00C50387" w:rsidRPr="00C50387" w:rsidRDefault="00C50387" w:rsidP="00CE6095">
      <w:pPr>
        <w:pStyle w:val="0TextoGeral"/>
      </w:pPr>
      <w:r w:rsidRPr="00C50387">
        <w:t xml:space="preserve">O artigo deverá ser submetido no formato de arquivo PDF, nomeado seguindo o padrão </w:t>
      </w:r>
      <w:r w:rsidR="00CE6095">
        <w:t>“</w:t>
      </w:r>
      <w:r w:rsidR="005549F9">
        <w:t>TITULO DO TRABALHO</w:t>
      </w:r>
      <w:r w:rsidRPr="00C50387">
        <w:t>.pdf”.</w:t>
      </w:r>
    </w:p>
    <w:p w14:paraId="7FD1CDCC" w14:textId="77777777" w:rsidR="00C50387" w:rsidRPr="00C50387" w:rsidRDefault="00C50387" w:rsidP="007758AC">
      <w:pPr>
        <w:pStyle w:val="0TextoGeral"/>
      </w:pPr>
      <w:r w:rsidRPr="00C50387">
        <w:t xml:space="preserve">O processo de submissão e avaliação em </w:t>
      </w:r>
      <w:r w:rsidRPr="005549F9">
        <w:rPr>
          <w:i/>
          <w:iCs/>
        </w:rPr>
        <w:t>blind review</w:t>
      </w:r>
      <w:r w:rsidRPr="00C50387">
        <w:t xml:space="preserve"> das propostas será realizado eletronicamente, via plataforma online no site do evento.</w:t>
      </w:r>
    </w:p>
    <w:p w14:paraId="2ED11175" w14:textId="77777777" w:rsidR="00C50387" w:rsidRPr="00C50387" w:rsidRDefault="00C50387" w:rsidP="005549F9">
      <w:pPr>
        <w:pStyle w:val="0TextoGeral"/>
      </w:pPr>
      <w:r w:rsidRPr="00C50387">
        <w:t xml:space="preserve">Os artigos completos selecionados </w:t>
      </w:r>
      <w:r w:rsidR="005549F9">
        <w:t xml:space="preserve">poderão </w:t>
      </w:r>
      <w:r w:rsidR="003F4504">
        <w:t xml:space="preserve">ser </w:t>
      </w:r>
      <w:r w:rsidRPr="00C50387">
        <w:t xml:space="preserve">apresentados </w:t>
      </w:r>
      <w:r w:rsidR="005549F9">
        <w:t>por meio de pôster no evento, devendo os autores, no ato da submissão, indicar tal intenção</w:t>
      </w:r>
      <w:r w:rsidRPr="00C50387">
        <w:t>.</w:t>
      </w:r>
    </w:p>
    <w:p w14:paraId="25978335" w14:textId="77777777" w:rsidR="007758AC" w:rsidRDefault="007758AC" w:rsidP="00C50387">
      <w:pPr>
        <w:spacing w:after="0" w:line="288" w:lineRule="auto"/>
        <w:jc w:val="both"/>
        <w:rPr>
          <w:rFonts w:asciiTheme="minorHAnsi" w:hAnsiTheme="minorHAnsi" w:cstheme="minorHAnsi"/>
        </w:rPr>
      </w:pPr>
    </w:p>
    <w:p w14:paraId="40914997" w14:textId="77777777" w:rsidR="00C50387" w:rsidRPr="00C50387" w:rsidRDefault="0046459D" w:rsidP="0046459D">
      <w:pPr>
        <w:pStyle w:val="1CAPITULO"/>
      </w:pPr>
      <w:r>
        <w:t xml:space="preserve">DEMAIS INFORMAÇÕES RELEVANTES </w:t>
      </w:r>
    </w:p>
    <w:p w14:paraId="20C10EAF" w14:textId="77777777" w:rsidR="00C50387" w:rsidRPr="00C50387" w:rsidRDefault="00C50387" w:rsidP="007758AC">
      <w:pPr>
        <w:pStyle w:val="0TextoGeral"/>
      </w:pPr>
      <w:r w:rsidRPr="00C50387">
        <w:t xml:space="preserve">Destaca-se que o conteúdo (para organização do caderno de programação, certificados, Anais, etc.) será capturado a partir do cadastro realizado pelos autores no sistema e pelo arquivo anexado. </w:t>
      </w:r>
      <w:r w:rsidRPr="00C50387">
        <w:lastRenderedPageBreak/>
        <w:t>Assim, o correto registro das informações e do arquivo para publicação é de responsabilidade dos autores. Não serão atendidas solicitações de alterações posteriores em documentos (como Anais, certificados, caderno de programação) decorrentes do registro equivocado de informações.</w:t>
      </w:r>
    </w:p>
    <w:p w14:paraId="295D0779" w14:textId="77777777" w:rsidR="00C50387" w:rsidRDefault="00C50387" w:rsidP="007758AC">
      <w:pPr>
        <w:spacing w:after="0" w:line="288" w:lineRule="auto"/>
        <w:ind w:firstLine="567"/>
        <w:jc w:val="both"/>
        <w:rPr>
          <w:rFonts w:asciiTheme="minorHAnsi" w:hAnsiTheme="minorHAnsi" w:cstheme="minorHAnsi"/>
        </w:rPr>
      </w:pPr>
      <w:r w:rsidRPr="00C50387">
        <w:rPr>
          <w:rFonts w:asciiTheme="minorHAnsi" w:hAnsiTheme="minorHAnsi" w:cstheme="minorHAnsi"/>
        </w:rPr>
        <w:t xml:space="preserve">No momento da submissão o autor deverá submeter um arquivo no formato PDF sem identificação do(s) autor(es) para o </w:t>
      </w:r>
      <w:r w:rsidRPr="005549F9">
        <w:rPr>
          <w:rFonts w:asciiTheme="minorHAnsi" w:hAnsiTheme="minorHAnsi" w:cstheme="minorHAnsi"/>
          <w:i/>
          <w:iCs/>
        </w:rPr>
        <w:t>blind review</w:t>
      </w:r>
      <w:r w:rsidRPr="00C50387">
        <w:rPr>
          <w:rFonts w:asciiTheme="minorHAnsi" w:hAnsiTheme="minorHAnsi" w:cstheme="minorHAnsi"/>
        </w:rPr>
        <w:t>. Após o processo de avaliação, os autores deverão enviar o arquivo final identificado e, se necessário, com as devidas alterações que forem solicitadas pelos avaliadores.</w:t>
      </w:r>
    </w:p>
    <w:p w14:paraId="70F473C3" w14:textId="77777777" w:rsidR="007758AC" w:rsidRPr="00C50387" w:rsidRDefault="007758AC" w:rsidP="007758AC">
      <w:pPr>
        <w:spacing w:after="0" w:line="288" w:lineRule="auto"/>
        <w:ind w:firstLine="567"/>
        <w:jc w:val="both"/>
        <w:rPr>
          <w:rFonts w:asciiTheme="minorHAnsi" w:hAnsiTheme="minorHAnsi" w:cstheme="minorHAnsi"/>
        </w:rPr>
      </w:pPr>
    </w:p>
    <w:p w14:paraId="6D09F2A1" w14:textId="77777777" w:rsidR="00C50387" w:rsidRPr="007758AC" w:rsidRDefault="00C50387" w:rsidP="005549F9">
      <w:pPr>
        <w:pStyle w:val="11Subcapitulo"/>
      </w:pPr>
      <w:r w:rsidRPr="007758AC">
        <w:t>Publicação nos Anais</w:t>
      </w:r>
    </w:p>
    <w:p w14:paraId="31ADEED2" w14:textId="77777777" w:rsidR="00C50387" w:rsidRDefault="0046459D" w:rsidP="0046459D">
      <w:pPr>
        <w:pStyle w:val="0TextoGeral"/>
      </w:pPr>
      <w:r>
        <w:t>Após o término do evento, o</w:t>
      </w:r>
      <w:r w:rsidR="00C50387" w:rsidRPr="00C50387">
        <w:t>s</w:t>
      </w:r>
      <w:r w:rsidR="005549F9">
        <w:t xml:space="preserve"> anais serão disponibilizados na página oficial e os</w:t>
      </w:r>
      <w:r w:rsidR="00C50387" w:rsidRPr="00C50387">
        <w:t xml:space="preserve"> certificados serão emitidos em formato digital e </w:t>
      </w:r>
      <w:r w:rsidR="005549F9">
        <w:t xml:space="preserve">enviados </w:t>
      </w:r>
      <w:r>
        <w:t xml:space="preserve">para o </w:t>
      </w:r>
      <w:r w:rsidR="00CE6095">
        <w:t>e-mail</w:t>
      </w:r>
      <w:r>
        <w:t xml:space="preserve"> inscrito</w:t>
      </w:r>
      <w:r w:rsidR="00C50387" w:rsidRPr="00C50387">
        <w:t>.</w:t>
      </w:r>
    </w:p>
    <w:p w14:paraId="78AFAA27" w14:textId="77777777" w:rsidR="007758AC" w:rsidRPr="00C50387" w:rsidRDefault="007758AC" w:rsidP="007758AC">
      <w:pPr>
        <w:pStyle w:val="0TextoGeral"/>
      </w:pPr>
    </w:p>
    <w:p w14:paraId="061F9F65" w14:textId="77777777" w:rsidR="00C50387" w:rsidRPr="00C50387" w:rsidRDefault="003B4E8C" w:rsidP="005549F9">
      <w:pPr>
        <w:pStyle w:val="1CAPITULO"/>
      </w:pPr>
      <w:r>
        <w:t>Formatação do</w:t>
      </w:r>
      <w:r w:rsidR="00C50387" w:rsidRPr="00C50387">
        <w:t xml:space="preserve"> </w:t>
      </w:r>
      <w:r>
        <w:t>trabalho</w:t>
      </w:r>
    </w:p>
    <w:p w14:paraId="063297AC" w14:textId="77777777" w:rsidR="003B4E8C" w:rsidRDefault="00C50387" w:rsidP="003B4E8C">
      <w:pPr>
        <w:pStyle w:val="0TextoGeral"/>
      </w:pPr>
      <w:r w:rsidRPr="00C50387">
        <w:t xml:space="preserve">Use as instruções dispostas no </w:t>
      </w:r>
      <w:r w:rsidRPr="005549F9">
        <w:rPr>
          <w:i/>
          <w:iCs/>
        </w:rPr>
        <w:t>template</w:t>
      </w:r>
      <w:r w:rsidRPr="00C50387">
        <w:t xml:space="preserve">. </w:t>
      </w:r>
      <w:r w:rsidR="003B4E8C">
        <w:t xml:space="preserve">O título do trabalho em português deve ser em Calibri 16 Negrito alinhado à esquerda. O título do trabalho em inglês deve ser em Calibri 14 Itálico alinhado à esquerda logo abaixo do título em português. Os autores e identificação devem ser em Calibri 11, alinhado à esquerda, deslocados 2 cm da margem esquerda da página. Resumo deve ser Calibri 11, justificado na página, deslocado 2 cm da margem esquerda da página. Quanto às palavras-chave em português, devem ser em Calibri 11, com destaque em negrito no título e sem negrito nas palavras-chave, alinhadas à esquerda, com deslocamento de 2 cm da margem esquerda da página. Abstract deve ser Calibri 11 itálico, justificado na página, deslocado 2 cm da margem esquerda da página. Quanto às </w:t>
      </w:r>
      <w:r w:rsidR="003B4E8C" w:rsidRPr="00464C3B">
        <w:rPr>
          <w:i/>
        </w:rPr>
        <w:t>keywords</w:t>
      </w:r>
      <w:r w:rsidR="003B4E8C">
        <w:t>, devem ser em Calibri 11 itálico, com destaque em negrito no título e sem negrito nas palavras-chave, alinhadas à esquerda, com deslocamento de 2 cm da margem esquerda da página.</w:t>
      </w:r>
    </w:p>
    <w:p w14:paraId="5DF15AE1" w14:textId="77777777" w:rsidR="00E96A7C" w:rsidRDefault="00E96A7C" w:rsidP="003B4E8C">
      <w:pPr>
        <w:pStyle w:val="0TextoGeral"/>
      </w:pPr>
      <w:r>
        <w:t>Os Capítulos devem ser em Calibri 14, em negrito, CAIXA ALTA, enumerados e alinhados à esquerda, com deslocamento de 1 cm da margem esquerda da página. Todo o texto do artigo deve ser em calibri 11, justificado na página, com parágrafo deslocado 1 cm da margem da página. Os subcapítulos devem ser em Calibri 12 negrito, alinhado à esquerda, com deslocamento de 1 cm da margem esquerda da página.</w:t>
      </w:r>
    </w:p>
    <w:p w14:paraId="0F3848D3" w14:textId="088DA5E0" w:rsidR="007758AC" w:rsidRDefault="00E96A7C" w:rsidP="00464C3B">
      <w:pPr>
        <w:pStyle w:val="0TextoGeral"/>
      </w:pPr>
      <w:r>
        <w:t>Em relação à</w:t>
      </w:r>
      <w:r w:rsidR="00C50387" w:rsidRPr="00C50387">
        <w:t xml:space="preserve"> submissão </w:t>
      </w:r>
      <w:r w:rsidR="005549F9">
        <w:t xml:space="preserve">dos trabalhos para </w:t>
      </w:r>
      <w:r w:rsidR="00C50387" w:rsidRPr="00C50387">
        <w:t xml:space="preserve">avaliação em </w:t>
      </w:r>
      <w:r w:rsidR="00C50387" w:rsidRPr="007758AC">
        <w:rPr>
          <w:i/>
          <w:iCs/>
        </w:rPr>
        <w:t>blind review</w:t>
      </w:r>
      <w:r>
        <w:t xml:space="preserve">, os artigos deverão ser enviados em PDF sem identificação de autoria </w:t>
      </w:r>
      <w:r w:rsidR="005549F9">
        <w:t xml:space="preserve">pelo e-mail </w:t>
      </w:r>
      <w:hyperlink r:id="rId10" w:history="1">
        <w:r w:rsidR="005549F9" w:rsidRPr="00FA1BD9">
          <w:rPr>
            <w:rStyle w:val="Hyperlink"/>
          </w:rPr>
          <w:t>simposio.sri.pr@gmail.com</w:t>
        </w:r>
      </w:hyperlink>
      <w:r w:rsidR="005549F9">
        <w:t xml:space="preserve"> dentro do prazo estipulado no site do evento </w:t>
      </w:r>
      <w:r>
        <w:t>até o horário limite de 23h59min</w:t>
      </w:r>
      <w:r w:rsidR="00CE6095">
        <w:t>.</w:t>
      </w:r>
    </w:p>
    <w:p w14:paraId="7D4E8D62" w14:textId="77777777" w:rsidR="007758AC" w:rsidRDefault="007758AC" w:rsidP="007758AC">
      <w:pPr>
        <w:pStyle w:val="0TextoGeral"/>
      </w:pPr>
    </w:p>
    <w:p w14:paraId="4992D46C" w14:textId="77777777" w:rsidR="00C50387" w:rsidRPr="00C50387" w:rsidRDefault="007452D9" w:rsidP="007452D9">
      <w:pPr>
        <w:pStyle w:val="11Subcapitulo"/>
      </w:pPr>
      <w:r>
        <w:t xml:space="preserve">Exemplo de </w:t>
      </w:r>
      <w:r w:rsidR="00C50387" w:rsidRPr="00C50387">
        <w:t xml:space="preserve">Imagens </w:t>
      </w:r>
    </w:p>
    <w:p w14:paraId="20EC1BC3" w14:textId="77777777" w:rsidR="00C50387" w:rsidRPr="00C50387" w:rsidRDefault="00C50387" w:rsidP="006720B8">
      <w:pPr>
        <w:pStyle w:val="0TextoGeral"/>
      </w:pPr>
      <w:r w:rsidRPr="00C50387">
        <w:t xml:space="preserve">As imagens devem estar centralizadas e não ultrapassar a largura do texto; </w:t>
      </w:r>
      <w:r w:rsidR="006720B8">
        <w:t>resolução de tela (deve estar legível, sem que o arquivo fique pesado)</w:t>
      </w:r>
      <w:r w:rsidRPr="00C50387">
        <w:t>; legenda e fonte centralizadas conforme modelo.</w:t>
      </w:r>
    </w:p>
    <w:p w14:paraId="1CF1CA3B" w14:textId="77777777" w:rsidR="006720B8" w:rsidRDefault="006720B8" w:rsidP="007758AC">
      <w:pPr>
        <w:pStyle w:val="0TextoGeral"/>
      </w:pPr>
    </w:p>
    <w:p w14:paraId="02E7EA5E" w14:textId="77777777" w:rsidR="00C50387" w:rsidRPr="004370E5" w:rsidRDefault="00C50387" w:rsidP="00F177B2">
      <w:pPr>
        <w:pStyle w:val="LegendaImagem"/>
      </w:pPr>
      <w:r w:rsidRPr="004370E5">
        <w:lastRenderedPageBreak/>
        <w:t>Figura 1</w:t>
      </w:r>
      <w:r w:rsidR="00C66119" w:rsidRPr="004370E5">
        <w:t xml:space="preserve">. </w:t>
      </w:r>
      <w:r w:rsidRPr="004370E5">
        <w:t>Exemplo de imagem</w:t>
      </w:r>
    </w:p>
    <w:p w14:paraId="1616BCB7" w14:textId="77777777" w:rsidR="00C50387" w:rsidRPr="006720B8" w:rsidRDefault="004433DA" w:rsidP="00F177B2">
      <w:pPr>
        <w:pStyle w:val="LegendaImagem"/>
      </w:pPr>
      <w:r w:rsidRPr="004433DA">
        <w:rPr>
          <w:noProof/>
        </w:rPr>
        <w:drawing>
          <wp:inline distT="0" distB="0" distL="0" distR="0" wp14:anchorId="365C1214" wp14:editId="052E6CA0">
            <wp:extent cx="4397650" cy="2428646"/>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20270" cy="2441138"/>
                    </a:xfrm>
                    <a:prstGeom prst="rect">
                      <a:avLst/>
                    </a:prstGeom>
                  </pic:spPr>
                </pic:pic>
              </a:graphicData>
            </a:graphic>
          </wp:inline>
        </w:drawing>
      </w:r>
    </w:p>
    <w:p w14:paraId="0152848A" w14:textId="77777777" w:rsidR="00C50387" w:rsidRPr="006720B8" w:rsidRDefault="00C50387" w:rsidP="00F177B2">
      <w:pPr>
        <w:pStyle w:val="LegendaImagem"/>
      </w:pPr>
      <w:r w:rsidRPr="006720B8">
        <w:t xml:space="preserve">Fonte: </w:t>
      </w:r>
      <w:r w:rsidR="004433DA">
        <w:t xml:space="preserve">Unis </w:t>
      </w:r>
      <w:r w:rsidRPr="006720B8">
        <w:t>(</w:t>
      </w:r>
      <w:r w:rsidR="004433DA">
        <w:t>c2022</w:t>
      </w:r>
      <w:r w:rsidRPr="006720B8">
        <w:t>)</w:t>
      </w:r>
    </w:p>
    <w:p w14:paraId="55B35442" w14:textId="77777777" w:rsidR="006720B8" w:rsidRPr="00C50387" w:rsidRDefault="006720B8" w:rsidP="007758AC">
      <w:pPr>
        <w:pStyle w:val="0TextoGeral"/>
      </w:pPr>
    </w:p>
    <w:p w14:paraId="5BB455AC" w14:textId="77777777" w:rsidR="00C50387" w:rsidRPr="00C50387" w:rsidRDefault="00C50387" w:rsidP="00C66119">
      <w:pPr>
        <w:pStyle w:val="11Subcapitulo"/>
      </w:pPr>
      <w:r w:rsidRPr="00C50387">
        <w:t>Tabelas ou quadros</w:t>
      </w:r>
    </w:p>
    <w:p w14:paraId="304789CB" w14:textId="77777777" w:rsidR="00C50387" w:rsidRDefault="00C50387" w:rsidP="000821F4">
      <w:pPr>
        <w:pStyle w:val="0TextoGeral"/>
      </w:pPr>
      <w:r w:rsidRPr="00C50387">
        <w:t xml:space="preserve">As tabelas não devem ultrapassar a largura da área de texto. O texto da tabela deve estar em Calibri corpo 10 pt. Legenda e fonte da tabela devem estar em Calibri, corpo </w:t>
      </w:r>
      <w:r w:rsidR="000821F4">
        <w:t>10</w:t>
      </w:r>
      <w:r w:rsidRPr="00C50387">
        <w:t>, centralizado</w:t>
      </w:r>
      <w:r w:rsidR="000821F4">
        <w:t>.</w:t>
      </w:r>
    </w:p>
    <w:p w14:paraId="437DF036" w14:textId="77777777" w:rsidR="00C66119" w:rsidRPr="00C50387" w:rsidRDefault="00C66119" w:rsidP="00C66119">
      <w:pPr>
        <w:pStyle w:val="0TextoGeral"/>
      </w:pPr>
    </w:p>
    <w:p w14:paraId="51751BB0" w14:textId="77777777" w:rsidR="00C50387" w:rsidRPr="000821F4" w:rsidRDefault="00C50387" w:rsidP="00F177B2">
      <w:pPr>
        <w:pStyle w:val="LegendaImagem"/>
      </w:pPr>
      <w:r w:rsidRPr="000821F4">
        <w:t>Tabela 1</w:t>
      </w:r>
      <w:r w:rsidR="00CE6095" w:rsidRPr="000821F4">
        <w:t>.</w:t>
      </w:r>
      <w:r w:rsidRPr="000821F4">
        <w:t xml:space="preserve"> </w:t>
      </w:r>
      <w:r w:rsidR="00CE6095" w:rsidRPr="000821F4">
        <w:t>Cronograma do 1º Simpósio do Médio Noroeste Paranaense</w:t>
      </w: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5524"/>
        <w:gridCol w:w="2970"/>
      </w:tblGrid>
      <w:tr w:rsidR="00CE6095" w14:paraId="01152B47" w14:textId="77777777" w:rsidTr="00CE6095">
        <w:trPr>
          <w:trHeight w:val="477"/>
          <w:jc w:val="center"/>
        </w:trPr>
        <w:tc>
          <w:tcPr>
            <w:tcW w:w="5524" w:type="dxa"/>
            <w:vAlign w:val="center"/>
          </w:tcPr>
          <w:p w14:paraId="14B40123" w14:textId="77777777" w:rsidR="00CE6095" w:rsidRPr="000821F4" w:rsidRDefault="00CE6095" w:rsidP="004D17CB">
            <w:pPr>
              <w:rPr>
                <w:rFonts w:asciiTheme="minorHAnsi" w:hAnsiTheme="minorHAnsi" w:cstheme="minorHAnsi"/>
                <w:sz w:val="20"/>
                <w:szCs w:val="20"/>
              </w:rPr>
            </w:pPr>
            <w:r w:rsidRPr="000821F4">
              <w:rPr>
                <w:rFonts w:asciiTheme="minorHAnsi" w:hAnsiTheme="minorHAnsi" w:cstheme="minorHAnsi"/>
                <w:sz w:val="20"/>
                <w:szCs w:val="20"/>
              </w:rPr>
              <w:t>Início do envio de artigos</w:t>
            </w:r>
          </w:p>
        </w:tc>
        <w:tc>
          <w:tcPr>
            <w:tcW w:w="2970" w:type="dxa"/>
            <w:vAlign w:val="center"/>
          </w:tcPr>
          <w:p w14:paraId="589C5928" w14:textId="77777777" w:rsidR="00CE6095" w:rsidRPr="000821F4" w:rsidRDefault="00D46141" w:rsidP="00D46141">
            <w:pPr>
              <w:jc w:val="right"/>
              <w:rPr>
                <w:rFonts w:asciiTheme="minorHAnsi" w:hAnsiTheme="minorHAnsi" w:cstheme="minorHAnsi"/>
                <w:sz w:val="20"/>
                <w:szCs w:val="20"/>
              </w:rPr>
            </w:pPr>
            <w:r>
              <w:rPr>
                <w:rFonts w:asciiTheme="minorHAnsi" w:hAnsiTheme="minorHAnsi" w:cstheme="minorHAnsi"/>
                <w:sz w:val="20"/>
                <w:szCs w:val="20"/>
              </w:rPr>
              <w:t>20</w:t>
            </w:r>
            <w:r w:rsidR="00CE6095" w:rsidRPr="000821F4">
              <w:rPr>
                <w:rFonts w:asciiTheme="minorHAnsi" w:hAnsiTheme="minorHAnsi" w:cstheme="minorHAnsi"/>
                <w:sz w:val="20"/>
                <w:szCs w:val="20"/>
              </w:rPr>
              <w:t xml:space="preserve"> de </w:t>
            </w:r>
            <w:r>
              <w:rPr>
                <w:rFonts w:asciiTheme="minorHAnsi" w:hAnsiTheme="minorHAnsi" w:cstheme="minorHAnsi"/>
                <w:sz w:val="20"/>
                <w:szCs w:val="20"/>
              </w:rPr>
              <w:t>março</w:t>
            </w:r>
            <w:r w:rsidR="00CE6095" w:rsidRPr="000821F4">
              <w:rPr>
                <w:rFonts w:asciiTheme="minorHAnsi" w:hAnsiTheme="minorHAnsi" w:cstheme="minorHAnsi"/>
                <w:sz w:val="20"/>
                <w:szCs w:val="20"/>
              </w:rPr>
              <w:t xml:space="preserve"> de 202</w:t>
            </w:r>
            <w:r>
              <w:rPr>
                <w:rFonts w:asciiTheme="minorHAnsi" w:hAnsiTheme="minorHAnsi" w:cstheme="minorHAnsi"/>
                <w:sz w:val="20"/>
                <w:szCs w:val="20"/>
              </w:rPr>
              <w:t>3</w:t>
            </w:r>
          </w:p>
        </w:tc>
      </w:tr>
      <w:tr w:rsidR="00CE6095" w14:paraId="63FD9C47" w14:textId="77777777" w:rsidTr="00CE6095">
        <w:trPr>
          <w:trHeight w:val="477"/>
          <w:jc w:val="center"/>
        </w:trPr>
        <w:tc>
          <w:tcPr>
            <w:tcW w:w="5524" w:type="dxa"/>
            <w:vAlign w:val="center"/>
          </w:tcPr>
          <w:p w14:paraId="2429EACF" w14:textId="77777777" w:rsidR="00CE6095" w:rsidRPr="000821F4" w:rsidRDefault="00CE6095" w:rsidP="004D17CB">
            <w:pPr>
              <w:rPr>
                <w:rFonts w:asciiTheme="minorHAnsi" w:hAnsiTheme="minorHAnsi" w:cstheme="minorHAnsi"/>
                <w:sz w:val="20"/>
                <w:szCs w:val="20"/>
              </w:rPr>
            </w:pPr>
            <w:r w:rsidRPr="00464C3B">
              <w:rPr>
                <w:rFonts w:asciiTheme="minorHAnsi" w:hAnsiTheme="minorHAnsi" w:cstheme="minorHAnsi"/>
                <w:i/>
                <w:sz w:val="20"/>
                <w:szCs w:val="20"/>
              </w:rPr>
              <w:t>Deadline</w:t>
            </w:r>
            <w:r w:rsidRPr="000821F4">
              <w:rPr>
                <w:rFonts w:asciiTheme="minorHAnsi" w:hAnsiTheme="minorHAnsi" w:cstheme="minorHAnsi"/>
                <w:sz w:val="20"/>
                <w:szCs w:val="20"/>
              </w:rPr>
              <w:t xml:space="preserve"> (data limite para envio dos artigos</w:t>
            </w:r>
            <w:r w:rsidR="00D46141">
              <w:rPr>
                <w:rFonts w:asciiTheme="minorHAnsi" w:hAnsiTheme="minorHAnsi" w:cstheme="minorHAnsi"/>
                <w:sz w:val="20"/>
                <w:szCs w:val="20"/>
              </w:rPr>
              <w:t xml:space="preserve"> sem identificação</w:t>
            </w:r>
            <w:r w:rsidRPr="000821F4">
              <w:rPr>
                <w:rFonts w:asciiTheme="minorHAnsi" w:hAnsiTheme="minorHAnsi" w:cstheme="minorHAnsi"/>
                <w:sz w:val="20"/>
                <w:szCs w:val="20"/>
              </w:rPr>
              <w:t>)</w:t>
            </w:r>
          </w:p>
        </w:tc>
        <w:tc>
          <w:tcPr>
            <w:tcW w:w="2970" w:type="dxa"/>
            <w:vAlign w:val="center"/>
          </w:tcPr>
          <w:p w14:paraId="7721BA86" w14:textId="77777777" w:rsidR="00CE6095" w:rsidRPr="000821F4" w:rsidRDefault="00D46141" w:rsidP="00D46141">
            <w:pPr>
              <w:jc w:val="right"/>
              <w:rPr>
                <w:rFonts w:asciiTheme="minorHAnsi" w:hAnsiTheme="minorHAnsi" w:cstheme="minorHAnsi"/>
                <w:sz w:val="20"/>
                <w:szCs w:val="20"/>
              </w:rPr>
            </w:pPr>
            <w:r>
              <w:rPr>
                <w:rFonts w:asciiTheme="minorHAnsi" w:hAnsiTheme="minorHAnsi" w:cstheme="minorHAnsi"/>
                <w:sz w:val="20"/>
                <w:szCs w:val="20"/>
              </w:rPr>
              <w:t>15</w:t>
            </w:r>
            <w:r w:rsidR="00CE6095" w:rsidRPr="000821F4">
              <w:rPr>
                <w:rFonts w:asciiTheme="minorHAnsi" w:hAnsiTheme="minorHAnsi" w:cstheme="minorHAnsi"/>
                <w:sz w:val="20"/>
                <w:szCs w:val="20"/>
              </w:rPr>
              <w:t xml:space="preserve"> de </w:t>
            </w:r>
            <w:r>
              <w:rPr>
                <w:rFonts w:asciiTheme="minorHAnsi" w:hAnsiTheme="minorHAnsi" w:cstheme="minorHAnsi"/>
                <w:sz w:val="20"/>
                <w:szCs w:val="20"/>
              </w:rPr>
              <w:t xml:space="preserve">julho </w:t>
            </w:r>
            <w:r w:rsidR="00CE6095" w:rsidRPr="000821F4">
              <w:rPr>
                <w:rFonts w:asciiTheme="minorHAnsi" w:hAnsiTheme="minorHAnsi" w:cstheme="minorHAnsi"/>
                <w:sz w:val="20"/>
                <w:szCs w:val="20"/>
              </w:rPr>
              <w:t>de 202</w:t>
            </w:r>
            <w:r>
              <w:rPr>
                <w:rFonts w:asciiTheme="minorHAnsi" w:hAnsiTheme="minorHAnsi" w:cstheme="minorHAnsi"/>
                <w:sz w:val="20"/>
                <w:szCs w:val="20"/>
              </w:rPr>
              <w:t>3</w:t>
            </w:r>
          </w:p>
        </w:tc>
      </w:tr>
      <w:tr w:rsidR="00CE6095" w14:paraId="3D3CEE45" w14:textId="77777777" w:rsidTr="00CE6095">
        <w:trPr>
          <w:trHeight w:val="477"/>
          <w:jc w:val="center"/>
        </w:trPr>
        <w:tc>
          <w:tcPr>
            <w:tcW w:w="5524" w:type="dxa"/>
            <w:vAlign w:val="center"/>
          </w:tcPr>
          <w:p w14:paraId="1361401D" w14:textId="77777777" w:rsidR="00CE6095" w:rsidRPr="000821F4" w:rsidRDefault="00CE6095" w:rsidP="004D17CB">
            <w:pPr>
              <w:rPr>
                <w:rFonts w:asciiTheme="minorHAnsi" w:hAnsiTheme="minorHAnsi" w:cstheme="minorHAnsi"/>
                <w:sz w:val="20"/>
                <w:szCs w:val="20"/>
              </w:rPr>
            </w:pPr>
            <w:r w:rsidRPr="000821F4">
              <w:rPr>
                <w:rFonts w:asciiTheme="minorHAnsi" w:hAnsiTheme="minorHAnsi" w:cstheme="minorHAnsi"/>
                <w:sz w:val="20"/>
                <w:szCs w:val="20"/>
              </w:rPr>
              <w:t>Divulgação do resultado das avaliações</w:t>
            </w:r>
          </w:p>
        </w:tc>
        <w:tc>
          <w:tcPr>
            <w:tcW w:w="2970" w:type="dxa"/>
            <w:vAlign w:val="center"/>
          </w:tcPr>
          <w:p w14:paraId="14E556BB" w14:textId="0C6580FC" w:rsidR="00CE6095" w:rsidRPr="000821F4" w:rsidRDefault="00D46141" w:rsidP="008D7369">
            <w:pPr>
              <w:jc w:val="right"/>
              <w:rPr>
                <w:rFonts w:asciiTheme="minorHAnsi" w:hAnsiTheme="minorHAnsi" w:cstheme="minorHAnsi"/>
                <w:sz w:val="20"/>
                <w:szCs w:val="20"/>
              </w:rPr>
            </w:pPr>
            <w:r>
              <w:rPr>
                <w:rFonts w:asciiTheme="minorHAnsi" w:hAnsiTheme="minorHAnsi" w:cstheme="minorHAnsi"/>
                <w:sz w:val="20"/>
                <w:szCs w:val="20"/>
              </w:rPr>
              <w:t>31</w:t>
            </w:r>
            <w:r w:rsidR="00CE6095" w:rsidRPr="000821F4">
              <w:rPr>
                <w:rFonts w:asciiTheme="minorHAnsi" w:hAnsiTheme="minorHAnsi" w:cstheme="minorHAnsi"/>
                <w:sz w:val="20"/>
                <w:szCs w:val="20"/>
              </w:rPr>
              <w:t xml:space="preserve"> de </w:t>
            </w:r>
            <w:r w:rsidR="008D7369">
              <w:rPr>
                <w:rFonts w:asciiTheme="minorHAnsi" w:hAnsiTheme="minorHAnsi" w:cstheme="minorHAnsi"/>
                <w:sz w:val="20"/>
                <w:szCs w:val="20"/>
              </w:rPr>
              <w:t>agosto</w:t>
            </w:r>
            <w:r>
              <w:rPr>
                <w:rFonts w:asciiTheme="minorHAnsi" w:hAnsiTheme="minorHAnsi" w:cstheme="minorHAnsi"/>
                <w:sz w:val="20"/>
                <w:szCs w:val="20"/>
              </w:rPr>
              <w:t xml:space="preserve"> </w:t>
            </w:r>
            <w:r w:rsidR="00CE6095" w:rsidRPr="000821F4">
              <w:rPr>
                <w:rFonts w:asciiTheme="minorHAnsi" w:hAnsiTheme="minorHAnsi" w:cstheme="minorHAnsi"/>
                <w:sz w:val="20"/>
                <w:szCs w:val="20"/>
              </w:rPr>
              <w:t>de 202</w:t>
            </w:r>
            <w:r>
              <w:rPr>
                <w:rFonts w:asciiTheme="minorHAnsi" w:hAnsiTheme="minorHAnsi" w:cstheme="minorHAnsi"/>
                <w:sz w:val="20"/>
                <w:szCs w:val="20"/>
              </w:rPr>
              <w:t>3</w:t>
            </w:r>
          </w:p>
        </w:tc>
      </w:tr>
      <w:tr w:rsidR="00CE6095" w14:paraId="6ED4DFE9" w14:textId="77777777" w:rsidTr="00CE6095">
        <w:trPr>
          <w:trHeight w:val="477"/>
          <w:jc w:val="center"/>
        </w:trPr>
        <w:tc>
          <w:tcPr>
            <w:tcW w:w="5524" w:type="dxa"/>
            <w:vAlign w:val="center"/>
          </w:tcPr>
          <w:p w14:paraId="658D9898" w14:textId="77777777" w:rsidR="00CE6095" w:rsidRPr="000821F4" w:rsidRDefault="00CE6095" w:rsidP="004D17CB">
            <w:pPr>
              <w:rPr>
                <w:rFonts w:asciiTheme="minorHAnsi" w:hAnsiTheme="minorHAnsi" w:cstheme="minorHAnsi"/>
                <w:sz w:val="20"/>
                <w:szCs w:val="20"/>
              </w:rPr>
            </w:pPr>
            <w:r w:rsidRPr="000821F4">
              <w:rPr>
                <w:rFonts w:asciiTheme="minorHAnsi" w:hAnsiTheme="minorHAnsi" w:cstheme="minorHAnsi"/>
                <w:sz w:val="20"/>
                <w:szCs w:val="20"/>
              </w:rPr>
              <w:t>Envio da versão corrigida dos trabalhos</w:t>
            </w:r>
          </w:p>
        </w:tc>
        <w:tc>
          <w:tcPr>
            <w:tcW w:w="2970" w:type="dxa"/>
            <w:vAlign w:val="center"/>
          </w:tcPr>
          <w:p w14:paraId="0423DCA9" w14:textId="77777777" w:rsidR="00CE6095" w:rsidRPr="000821F4" w:rsidRDefault="00D46141" w:rsidP="00D46141">
            <w:pPr>
              <w:jc w:val="right"/>
              <w:rPr>
                <w:rFonts w:asciiTheme="minorHAnsi" w:hAnsiTheme="minorHAnsi" w:cstheme="minorHAnsi"/>
                <w:sz w:val="20"/>
                <w:szCs w:val="20"/>
              </w:rPr>
            </w:pPr>
            <w:r>
              <w:rPr>
                <w:rFonts w:asciiTheme="minorHAnsi" w:hAnsiTheme="minorHAnsi" w:cstheme="minorHAnsi"/>
                <w:sz w:val="20"/>
                <w:szCs w:val="20"/>
              </w:rPr>
              <w:t>30</w:t>
            </w:r>
            <w:r w:rsidR="00CE6095" w:rsidRPr="000821F4">
              <w:rPr>
                <w:rFonts w:asciiTheme="minorHAnsi" w:hAnsiTheme="minorHAnsi" w:cstheme="minorHAnsi"/>
                <w:sz w:val="20"/>
                <w:szCs w:val="20"/>
              </w:rPr>
              <w:t xml:space="preserve"> de </w:t>
            </w:r>
            <w:r>
              <w:rPr>
                <w:rFonts w:asciiTheme="minorHAnsi" w:hAnsiTheme="minorHAnsi" w:cstheme="minorHAnsi"/>
                <w:sz w:val="20"/>
                <w:szCs w:val="20"/>
              </w:rPr>
              <w:t xml:space="preserve">setembro </w:t>
            </w:r>
            <w:r w:rsidR="00CE6095" w:rsidRPr="000821F4">
              <w:rPr>
                <w:rFonts w:asciiTheme="minorHAnsi" w:hAnsiTheme="minorHAnsi" w:cstheme="minorHAnsi"/>
                <w:sz w:val="20"/>
                <w:szCs w:val="20"/>
              </w:rPr>
              <w:t>de 202</w:t>
            </w:r>
            <w:r>
              <w:rPr>
                <w:rFonts w:asciiTheme="minorHAnsi" w:hAnsiTheme="minorHAnsi" w:cstheme="minorHAnsi"/>
                <w:sz w:val="20"/>
                <w:szCs w:val="20"/>
              </w:rPr>
              <w:t>3</w:t>
            </w:r>
          </w:p>
        </w:tc>
      </w:tr>
      <w:tr w:rsidR="008D7369" w14:paraId="31D81C4D" w14:textId="77777777" w:rsidTr="00CE6095">
        <w:trPr>
          <w:trHeight w:val="477"/>
          <w:jc w:val="center"/>
        </w:trPr>
        <w:tc>
          <w:tcPr>
            <w:tcW w:w="5524" w:type="dxa"/>
            <w:vAlign w:val="center"/>
          </w:tcPr>
          <w:p w14:paraId="733246F7" w14:textId="0FE1C861" w:rsidR="008D7369" w:rsidRPr="000821F4" w:rsidRDefault="008D7369" w:rsidP="008D7369">
            <w:pPr>
              <w:rPr>
                <w:rFonts w:asciiTheme="minorHAnsi" w:hAnsiTheme="minorHAnsi" w:cstheme="minorHAnsi"/>
                <w:sz w:val="20"/>
                <w:szCs w:val="20"/>
              </w:rPr>
            </w:pPr>
            <w:r w:rsidRPr="008D7369">
              <w:rPr>
                <w:rFonts w:asciiTheme="minorHAnsi" w:hAnsiTheme="minorHAnsi" w:cstheme="minorHAnsi"/>
                <w:sz w:val="20"/>
                <w:szCs w:val="20"/>
              </w:rPr>
              <w:t>Envio dos arquivos de apresentação</w:t>
            </w:r>
          </w:p>
        </w:tc>
        <w:tc>
          <w:tcPr>
            <w:tcW w:w="2970" w:type="dxa"/>
            <w:vAlign w:val="center"/>
          </w:tcPr>
          <w:p w14:paraId="6AD96A83" w14:textId="61E37187" w:rsidR="008D7369" w:rsidRDefault="008D7369" w:rsidP="008D7369">
            <w:pPr>
              <w:jc w:val="right"/>
              <w:rPr>
                <w:rFonts w:asciiTheme="minorHAnsi" w:hAnsiTheme="minorHAnsi" w:cstheme="minorHAnsi"/>
                <w:sz w:val="20"/>
                <w:szCs w:val="20"/>
              </w:rPr>
            </w:pPr>
            <w:r>
              <w:rPr>
                <w:rFonts w:asciiTheme="minorHAnsi" w:hAnsiTheme="minorHAnsi" w:cstheme="minorHAnsi"/>
                <w:sz w:val="20"/>
                <w:szCs w:val="20"/>
              </w:rPr>
              <w:t>15</w:t>
            </w:r>
            <w:r w:rsidRPr="000821F4">
              <w:rPr>
                <w:rFonts w:asciiTheme="minorHAnsi" w:hAnsiTheme="minorHAnsi" w:cstheme="minorHAnsi"/>
                <w:sz w:val="20"/>
                <w:szCs w:val="20"/>
              </w:rPr>
              <w:t xml:space="preserve"> de </w:t>
            </w:r>
            <w:r>
              <w:rPr>
                <w:rFonts w:asciiTheme="minorHAnsi" w:hAnsiTheme="minorHAnsi" w:cstheme="minorHAnsi"/>
                <w:sz w:val="20"/>
                <w:szCs w:val="20"/>
              </w:rPr>
              <w:t xml:space="preserve">outubro </w:t>
            </w:r>
            <w:r w:rsidRPr="000821F4">
              <w:rPr>
                <w:rFonts w:asciiTheme="minorHAnsi" w:hAnsiTheme="minorHAnsi" w:cstheme="minorHAnsi"/>
                <w:sz w:val="20"/>
                <w:szCs w:val="20"/>
              </w:rPr>
              <w:t>de 202</w:t>
            </w:r>
            <w:r>
              <w:rPr>
                <w:rFonts w:asciiTheme="minorHAnsi" w:hAnsiTheme="minorHAnsi" w:cstheme="minorHAnsi"/>
                <w:sz w:val="20"/>
                <w:szCs w:val="20"/>
              </w:rPr>
              <w:t>3</w:t>
            </w:r>
          </w:p>
        </w:tc>
      </w:tr>
      <w:tr w:rsidR="008D7369" w14:paraId="3D78CE9A" w14:textId="77777777" w:rsidTr="00CE6095">
        <w:trPr>
          <w:trHeight w:val="477"/>
          <w:jc w:val="center"/>
        </w:trPr>
        <w:tc>
          <w:tcPr>
            <w:tcW w:w="5524" w:type="dxa"/>
            <w:vAlign w:val="center"/>
          </w:tcPr>
          <w:p w14:paraId="779EE766" w14:textId="77777777" w:rsidR="008D7369" w:rsidRPr="000821F4" w:rsidRDefault="008D7369" w:rsidP="008D7369">
            <w:pPr>
              <w:rPr>
                <w:rFonts w:asciiTheme="minorHAnsi" w:hAnsiTheme="minorHAnsi" w:cstheme="minorHAnsi"/>
                <w:sz w:val="20"/>
                <w:szCs w:val="20"/>
              </w:rPr>
            </w:pPr>
            <w:r w:rsidRPr="000821F4">
              <w:rPr>
                <w:rFonts w:asciiTheme="minorHAnsi" w:hAnsiTheme="minorHAnsi" w:cstheme="minorHAnsi"/>
                <w:sz w:val="20"/>
                <w:szCs w:val="20"/>
              </w:rPr>
              <w:t>Data do evento e apresentação dos pôsteres</w:t>
            </w:r>
          </w:p>
        </w:tc>
        <w:tc>
          <w:tcPr>
            <w:tcW w:w="2970" w:type="dxa"/>
            <w:vAlign w:val="center"/>
          </w:tcPr>
          <w:p w14:paraId="26203AB4" w14:textId="77777777" w:rsidR="008D7369" w:rsidRPr="000821F4" w:rsidRDefault="008D7369" w:rsidP="008D7369">
            <w:pPr>
              <w:tabs>
                <w:tab w:val="left" w:pos="2066"/>
              </w:tabs>
              <w:jc w:val="right"/>
              <w:rPr>
                <w:rFonts w:asciiTheme="minorHAnsi" w:hAnsiTheme="minorHAnsi" w:cstheme="minorHAnsi"/>
                <w:sz w:val="20"/>
                <w:szCs w:val="20"/>
              </w:rPr>
            </w:pPr>
            <w:r>
              <w:rPr>
                <w:rFonts w:asciiTheme="minorHAnsi" w:hAnsiTheme="minorHAnsi" w:cstheme="minorHAnsi"/>
                <w:sz w:val="20"/>
                <w:szCs w:val="20"/>
              </w:rPr>
              <w:t>26 a 28</w:t>
            </w:r>
            <w:r w:rsidRPr="000821F4">
              <w:rPr>
                <w:rFonts w:asciiTheme="minorHAnsi" w:hAnsiTheme="minorHAnsi" w:cstheme="minorHAnsi"/>
                <w:sz w:val="20"/>
                <w:szCs w:val="20"/>
              </w:rPr>
              <w:t xml:space="preserve"> de outubro de 202</w:t>
            </w:r>
            <w:r>
              <w:rPr>
                <w:rFonts w:asciiTheme="minorHAnsi" w:hAnsiTheme="minorHAnsi" w:cstheme="minorHAnsi"/>
                <w:sz w:val="20"/>
                <w:szCs w:val="20"/>
              </w:rPr>
              <w:t>3</w:t>
            </w:r>
          </w:p>
        </w:tc>
      </w:tr>
    </w:tbl>
    <w:p w14:paraId="5E9AC129" w14:textId="77777777" w:rsidR="00C50387" w:rsidRPr="00CE6095" w:rsidRDefault="00C50387" w:rsidP="00214D15">
      <w:pPr>
        <w:pStyle w:val="LegendaImagem"/>
      </w:pPr>
      <w:r w:rsidRPr="00CE6095">
        <w:t xml:space="preserve">Fonte: </w:t>
      </w:r>
      <w:r w:rsidR="00214D15">
        <w:t>própria</w:t>
      </w:r>
      <w:r w:rsidRPr="00CE6095">
        <w:t>.</w:t>
      </w:r>
    </w:p>
    <w:p w14:paraId="71F12C37" w14:textId="77777777" w:rsidR="007758AC" w:rsidRDefault="007758AC" w:rsidP="00C50387">
      <w:pPr>
        <w:spacing w:after="0" w:line="288" w:lineRule="auto"/>
        <w:jc w:val="both"/>
        <w:rPr>
          <w:rFonts w:asciiTheme="minorHAnsi" w:hAnsiTheme="minorHAnsi" w:cstheme="minorHAnsi"/>
        </w:rPr>
      </w:pPr>
    </w:p>
    <w:p w14:paraId="4C3A3084" w14:textId="77777777" w:rsidR="00C50387" w:rsidRPr="00C50387" w:rsidRDefault="00C50387" w:rsidP="005549F9">
      <w:pPr>
        <w:pStyle w:val="1CAPITULO"/>
      </w:pPr>
      <w:r w:rsidRPr="00C50387">
        <w:t>Referências</w:t>
      </w:r>
    </w:p>
    <w:p w14:paraId="6F641F94" w14:textId="77777777" w:rsidR="00C50387" w:rsidRPr="00C50387" w:rsidRDefault="00C50387" w:rsidP="007758AC">
      <w:pPr>
        <w:pStyle w:val="0TextoGeral"/>
      </w:pPr>
      <w:r w:rsidRPr="00C50387">
        <w:t xml:space="preserve">As referências bibliográficas deverão seguir o padrão da ABNT. </w:t>
      </w:r>
    </w:p>
    <w:p w14:paraId="6F1C529F" w14:textId="77777777" w:rsidR="007758AC" w:rsidRDefault="007758AC" w:rsidP="00C50387">
      <w:pPr>
        <w:spacing w:after="0" w:line="288" w:lineRule="auto"/>
        <w:jc w:val="both"/>
        <w:rPr>
          <w:rFonts w:asciiTheme="minorHAnsi" w:hAnsiTheme="minorHAnsi" w:cstheme="minorHAnsi"/>
        </w:rPr>
      </w:pPr>
    </w:p>
    <w:p w14:paraId="2C9A804B" w14:textId="77777777" w:rsidR="00C50387" w:rsidRPr="00C50387" w:rsidRDefault="00C50387" w:rsidP="007758AC">
      <w:pPr>
        <w:pStyle w:val="Referencias"/>
      </w:pPr>
      <w:r w:rsidRPr="00C50387">
        <w:t>BELTRANO, S. Título do livro. Curitiba: Editora, 2007.</w:t>
      </w:r>
    </w:p>
    <w:p w14:paraId="3E3891B1" w14:textId="77777777" w:rsidR="00C50387" w:rsidRPr="00C50387" w:rsidRDefault="00C50387" w:rsidP="007758AC">
      <w:pPr>
        <w:pStyle w:val="Referencias"/>
        <w:rPr>
          <w:lang w:val="en-US"/>
        </w:rPr>
      </w:pPr>
      <w:r w:rsidRPr="00C50387">
        <w:t xml:space="preserve">BIDERMAN, C.; COZAC, L. F. L.; REGO, J. M. Conversas com economistas brasileiros. </w:t>
      </w:r>
      <w:r w:rsidRPr="00C50387">
        <w:rPr>
          <w:lang w:val="en-US"/>
        </w:rPr>
        <w:t>2.ed. São Paulo: Ed. 34, 1997.</w:t>
      </w:r>
    </w:p>
    <w:p w14:paraId="1B3A01FA" w14:textId="77777777" w:rsidR="00C50387" w:rsidRPr="00C50387" w:rsidRDefault="00C50387" w:rsidP="007758AC">
      <w:pPr>
        <w:pStyle w:val="Referencias"/>
        <w:rPr>
          <w:lang w:val="en-US"/>
        </w:rPr>
      </w:pPr>
      <w:r w:rsidRPr="00C50387">
        <w:rPr>
          <w:lang w:val="en-US"/>
        </w:rPr>
        <w:lastRenderedPageBreak/>
        <w:t xml:space="preserve">LAUDON, Kenneth C.; LAUDON, Jane P. Management information systems: new approaches to organization &amp; technology. 5th ed. New Jersey: Prentice Hall, 1998. </w:t>
      </w:r>
    </w:p>
    <w:p w14:paraId="1B6AA306" w14:textId="77777777" w:rsidR="00C50387" w:rsidRPr="00C50387" w:rsidRDefault="00C50387" w:rsidP="007758AC">
      <w:pPr>
        <w:pStyle w:val="Referencias"/>
        <w:rPr>
          <w:lang w:val="en-US"/>
        </w:rPr>
      </w:pPr>
      <w:r w:rsidRPr="00C50387">
        <w:rPr>
          <w:lang w:val="en-US"/>
        </w:rPr>
        <w:t>MEGGS, Philip B. Type &amp; Image: The Language of Graphic Design. Van Nostrand Reinhold, New York, 1992.</w:t>
      </w:r>
    </w:p>
    <w:p w14:paraId="64FCD06E" w14:textId="77777777" w:rsidR="00C50387" w:rsidRPr="00C50387" w:rsidRDefault="00C50387" w:rsidP="007758AC">
      <w:pPr>
        <w:pStyle w:val="Referencias"/>
      </w:pPr>
      <w:r w:rsidRPr="00C50387">
        <w:t>SILVA, J. da. Título do artigo: complemento. Nome da Revista, n.º 0, p. 11-15, set 2006.</w:t>
      </w:r>
    </w:p>
    <w:p w14:paraId="51D4EF17" w14:textId="77777777" w:rsidR="00C50387" w:rsidRPr="00464C3B" w:rsidRDefault="00C50387" w:rsidP="007758AC">
      <w:pPr>
        <w:pStyle w:val="Referencias"/>
      </w:pPr>
      <w:r w:rsidRPr="00C50387">
        <w:t xml:space="preserve">SUJEITO, A. Título da matéria. Nome do site, 2005. Disponível em &lt;www.site.com&gt;. </w:t>
      </w:r>
      <w:r w:rsidRPr="00464C3B">
        <w:t>Acesso em 22/02/2022.</w:t>
      </w:r>
    </w:p>
    <w:p w14:paraId="70E52B1B" w14:textId="77777777" w:rsidR="00C629D5" w:rsidRDefault="00C50387" w:rsidP="007758AC">
      <w:pPr>
        <w:pStyle w:val="Referencias"/>
      </w:pPr>
      <w:r w:rsidRPr="00C50387">
        <w:t>TAL, F. de. Nome do trabalho publicado. In: Congresso Brasileiro de Exemplo, 1., Antares, 29 a 31 fev. 2005. Anais do I Congresso Brasileiro de Exemplo. Antares: Instituição, 2005. p.102-118.</w:t>
      </w:r>
    </w:p>
    <w:p w14:paraId="22B39E46" w14:textId="77777777" w:rsidR="004433DA" w:rsidRPr="00C50387" w:rsidRDefault="004433DA" w:rsidP="004433DA">
      <w:pPr>
        <w:pStyle w:val="Referencias"/>
      </w:pPr>
      <w:r>
        <w:t xml:space="preserve">UNIS. 6 formas de aplicar as inovações tecnológicas na rotina das empresas. Postado por Gustavo Silva. c2022. 1 figura color. Disponível em: </w:t>
      </w:r>
      <w:hyperlink r:id="rId12" w:history="1">
        <w:r w:rsidRPr="00FA1BD9">
          <w:rPr>
            <w:rStyle w:val="Hyperlink"/>
          </w:rPr>
          <w:t>https://blog.unis.edu.br/6-formas-de-aplicar-as-inovacoes-tecnologicas-na-rotina-das-empresas</w:t>
        </w:r>
      </w:hyperlink>
      <w:r>
        <w:t>. Acesso em: 02 ago. 2022.</w:t>
      </w:r>
    </w:p>
    <w:sectPr w:rsidR="004433DA" w:rsidRPr="00C50387" w:rsidSect="009F095E">
      <w:headerReference w:type="default" r:id="rId13"/>
      <w:footerReference w:type="default" r:id="rId14"/>
      <w:headerReference w:type="first" r:id="rId15"/>
      <w:pgSz w:w="11906" w:h="16838" w:code="9"/>
      <w:pgMar w:top="2552" w:right="1418" w:bottom="113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ED430" w16cid:durableId="27BD6F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F153C" w14:textId="77777777" w:rsidR="003C26F7" w:rsidRDefault="003C26F7" w:rsidP="00C50387">
      <w:pPr>
        <w:spacing w:after="0" w:line="240" w:lineRule="auto"/>
      </w:pPr>
      <w:r>
        <w:separator/>
      </w:r>
    </w:p>
  </w:endnote>
  <w:endnote w:type="continuationSeparator" w:id="0">
    <w:p w14:paraId="39BFE439" w14:textId="77777777" w:rsidR="003C26F7" w:rsidRDefault="003C26F7" w:rsidP="00C5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4"/>
      <w:gridCol w:w="2539"/>
    </w:tblGrid>
    <w:tr w:rsidR="004953F2" w:rsidRPr="004953F2" w14:paraId="27CFC10C" w14:textId="77777777" w:rsidTr="004953F2">
      <w:tc>
        <w:tcPr>
          <w:tcW w:w="2127" w:type="dxa"/>
        </w:tcPr>
        <w:p w14:paraId="128F6D23" w14:textId="77777777" w:rsidR="004953F2" w:rsidRPr="004953F2" w:rsidRDefault="004953F2" w:rsidP="004953F2">
          <w:pPr>
            <w:pStyle w:val="Rodap"/>
            <w:rPr>
              <w:rFonts w:asciiTheme="majorHAnsi" w:hAnsiTheme="majorHAnsi" w:cstheme="majorHAnsi"/>
              <w:sz w:val="18"/>
              <w:szCs w:val="18"/>
            </w:rPr>
          </w:pPr>
          <w:r w:rsidRPr="004953F2">
            <w:rPr>
              <w:rFonts w:asciiTheme="majorHAnsi" w:hAnsiTheme="majorHAnsi" w:cstheme="majorHAnsi"/>
              <w:sz w:val="18"/>
              <w:szCs w:val="18"/>
            </w:rPr>
            <w:t>Cianorte</w:t>
          </w:r>
          <w:r>
            <w:rPr>
              <w:rFonts w:asciiTheme="majorHAnsi" w:hAnsiTheme="majorHAnsi" w:cstheme="majorHAnsi"/>
              <w:sz w:val="18"/>
              <w:szCs w:val="18"/>
            </w:rPr>
            <w:t>-PR</w:t>
          </w:r>
        </w:p>
      </w:tc>
      <w:tc>
        <w:tcPr>
          <w:tcW w:w="4394" w:type="dxa"/>
        </w:tcPr>
        <w:p w14:paraId="235A832D" w14:textId="77777777" w:rsidR="004953F2" w:rsidRPr="004953F2" w:rsidRDefault="00D46141" w:rsidP="004953F2">
          <w:pPr>
            <w:pStyle w:val="Rodap"/>
            <w:jc w:val="center"/>
            <w:rPr>
              <w:rFonts w:asciiTheme="majorHAnsi" w:hAnsiTheme="majorHAnsi" w:cstheme="majorHAnsi"/>
              <w:sz w:val="18"/>
              <w:szCs w:val="18"/>
            </w:rPr>
          </w:pPr>
          <w:r>
            <w:rPr>
              <w:rFonts w:asciiTheme="majorHAnsi" w:hAnsiTheme="majorHAnsi" w:cstheme="majorHAnsi"/>
              <w:sz w:val="18"/>
              <w:szCs w:val="18"/>
            </w:rPr>
            <w:t>26 a 28 de Outubro de 2023</w:t>
          </w:r>
        </w:p>
      </w:tc>
      <w:tc>
        <w:tcPr>
          <w:tcW w:w="2539" w:type="dxa"/>
        </w:tcPr>
        <w:p w14:paraId="6267164F" w14:textId="77777777" w:rsidR="004953F2" w:rsidRPr="004953F2" w:rsidRDefault="004953F2" w:rsidP="004953F2">
          <w:pPr>
            <w:pStyle w:val="Rodap"/>
            <w:jc w:val="right"/>
            <w:rPr>
              <w:rFonts w:asciiTheme="majorHAnsi" w:hAnsiTheme="majorHAnsi" w:cstheme="majorHAnsi"/>
              <w:sz w:val="18"/>
              <w:szCs w:val="18"/>
            </w:rPr>
          </w:pPr>
        </w:p>
      </w:tc>
    </w:tr>
  </w:tbl>
  <w:p w14:paraId="682DB5DC" w14:textId="77777777" w:rsidR="004953F2" w:rsidRPr="004953F2" w:rsidRDefault="004953F2">
    <w:pPr>
      <w:pStyle w:val="Rodap"/>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B2C3C" w14:textId="77777777" w:rsidR="003C26F7" w:rsidRDefault="003C26F7" w:rsidP="00C50387">
      <w:pPr>
        <w:spacing w:after="0" w:line="240" w:lineRule="auto"/>
      </w:pPr>
      <w:r>
        <w:separator/>
      </w:r>
    </w:p>
  </w:footnote>
  <w:footnote w:type="continuationSeparator" w:id="0">
    <w:p w14:paraId="419177E1" w14:textId="77777777" w:rsidR="003C26F7" w:rsidRDefault="003C26F7" w:rsidP="00C50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222"/>
    </w:tblGrid>
    <w:tr w:rsidR="00C50387" w14:paraId="546E318A" w14:textId="77777777" w:rsidTr="00C50387">
      <w:tc>
        <w:tcPr>
          <w:tcW w:w="1560" w:type="dxa"/>
        </w:tcPr>
        <w:p w14:paraId="1B4F3A81" w14:textId="77777777" w:rsidR="00C50387" w:rsidRDefault="00C50387">
          <w:pPr>
            <w:pStyle w:val="Cabealho"/>
          </w:pPr>
          <w:r>
            <w:rPr>
              <w:noProof/>
              <w:lang w:eastAsia="pt-BR"/>
            </w:rPr>
            <w:drawing>
              <wp:inline distT="0" distB="0" distL="0" distR="0" wp14:anchorId="6DFF7FB2" wp14:editId="7DD2B470">
                <wp:extent cx="831850" cy="889484"/>
                <wp:effectExtent l="0" t="0" r="635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ranco.jpg"/>
                        <pic:cNvPicPr/>
                      </pic:nvPicPr>
                      <pic:blipFill>
                        <a:blip r:embed="rId1">
                          <a:extLst>
                            <a:ext uri="{28A0092B-C50C-407E-A947-70E740481C1C}">
                              <a14:useLocalDpi xmlns:a14="http://schemas.microsoft.com/office/drawing/2010/main" val="0"/>
                            </a:ext>
                          </a:extLst>
                        </a:blip>
                        <a:stretch>
                          <a:fillRect/>
                        </a:stretch>
                      </pic:blipFill>
                      <pic:spPr>
                        <a:xfrm>
                          <a:off x="0" y="0"/>
                          <a:ext cx="850579" cy="909511"/>
                        </a:xfrm>
                        <a:prstGeom prst="rect">
                          <a:avLst/>
                        </a:prstGeom>
                      </pic:spPr>
                    </pic:pic>
                  </a:graphicData>
                </a:graphic>
              </wp:inline>
            </w:drawing>
          </w:r>
        </w:p>
      </w:tc>
      <w:tc>
        <w:tcPr>
          <w:tcW w:w="8222" w:type="dxa"/>
          <w:vAlign w:val="center"/>
        </w:tcPr>
        <w:p w14:paraId="498416AB" w14:textId="77777777" w:rsidR="00C50387" w:rsidRPr="00C50387" w:rsidRDefault="00C50387" w:rsidP="00C50387">
          <w:pPr>
            <w:pStyle w:val="Cabealho"/>
            <w:rPr>
              <w:rFonts w:asciiTheme="minorBidi" w:hAnsiTheme="minorBidi"/>
              <w:b/>
              <w:bCs/>
              <w:sz w:val="32"/>
              <w:szCs w:val="32"/>
            </w:rPr>
          </w:pPr>
          <w:r w:rsidRPr="00C50387">
            <w:rPr>
              <w:rFonts w:asciiTheme="minorBidi" w:hAnsiTheme="minorBidi"/>
              <w:b/>
              <w:bCs/>
              <w:sz w:val="32"/>
              <w:szCs w:val="32"/>
            </w:rPr>
            <w:t>1º SIMPÓSIO DO MÉDIO NOROESTE PARANAENSE</w:t>
          </w:r>
        </w:p>
        <w:p w14:paraId="6B66739D" w14:textId="77777777" w:rsidR="00C50387" w:rsidRPr="00C50387" w:rsidRDefault="00C50387" w:rsidP="00C50387">
          <w:pPr>
            <w:pStyle w:val="Cabealho"/>
            <w:rPr>
              <w:rFonts w:ascii="Arial Narrow" w:hAnsi="Arial Narrow"/>
              <w:b/>
              <w:bCs/>
              <w:color w:val="F2005C"/>
              <w:sz w:val="32"/>
              <w:szCs w:val="32"/>
            </w:rPr>
          </w:pPr>
          <w:r w:rsidRPr="00C50387">
            <w:rPr>
              <w:rFonts w:ascii="Arial Narrow" w:hAnsi="Arial Narrow"/>
              <w:b/>
              <w:bCs/>
              <w:color w:val="F2005C"/>
              <w:sz w:val="32"/>
              <w:szCs w:val="32"/>
            </w:rPr>
            <w:t>Inovação para Todos</w:t>
          </w:r>
        </w:p>
      </w:tc>
    </w:tr>
  </w:tbl>
  <w:p w14:paraId="226F5D5E" w14:textId="77777777" w:rsidR="00C50387" w:rsidRDefault="00C5038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222"/>
    </w:tblGrid>
    <w:tr w:rsidR="009F095E" w14:paraId="33A299E0" w14:textId="77777777" w:rsidTr="004D17CB">
      <w:tc>
        <w:tcPr>
          <w:tcW w:w="1560" w:type="dxa"/>
        </w:tcPr>
        <w:p w14:paraId="5FF6D661" w14:textId="77777777" w:rsidR="009F095E" w:rsidRDefault="009F095E" w:rsidP="009F095E">
          <w:pPr>
            <w:pStyle w:val="Cabealho"/>
          </w:pPr>
          <w:r>
            <w:rPr>
              <w:noProof/>
              <w:lang w:eastAsia="pt-BR"/>
            </w:rPr>
            <w:drawing>
              <wp:inline distT="0" distB="0" distL="0" distR="0" wp14:anchorId="176138BB" wp14:editId="07CA2425">
                <wp:extent cx="831850" cy="889484"/>
                <wp:effectExtent l="0" t="0" r="6350" b="635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ranco.jpg"/>
                        <pic:cNvPicPr/>
                      </pic:nvPicPr>
                      <pic:blipFill>
                        <a:blip r:embed="rId1">
                          <a:extLst>
                            <a:ext uri="{28A0092B-C50C-407E-A947-70E740481C1C}">
                              <a14:useLocalDpi xmlns:a14="http://schemas.microsoft.com/office/drawing/2010/main" val="0"/>
                            </a:ext>
                          </a:extLst>
                        </a:blip>
                        <a:stretch>
                          <a:fillRect/>
                        </a:stretch>
                      </pic:blipFill>
                      <pic:spPr>
                        <a:xfrm>
                          <a:off x="0" y="0"/>
                          <a:ext cx="850579" cy="909511"/>
                        </a:xfrm>
                        <a:prstGeom prst="rect">
                          <a:avLst/>
                        </a:prstGeom>
                      </pic:spPr>
                    </pic:pic>
                  </a:graphicData>
                </a:graphic>
              </wp:inline>
            </w:drawing>
          </w:r>
        </w:p>
      </w:tc>
      <w:tc>
        <w:tcPr>
          <w:tcW w:w="8222" w:type="dxa"/>
          <w:vAlign w:val="center"/>
        </w:tcPr>
        <w:p w14:paraId="1B8B1F82" w14:textId="77777777" w:rsidR="009F095E" w:rsidRPr="00C50387" w:rsidRDefault="00D46141" w:rsidP="009F095E">
          <w:pPr>
            <w:pStyle w:val="Cabealho"/>
            <w:rPr>
              <w:rFonts w:asciiTheme="minorBidi" w:hAnsiTheme="minorBidi"/>
              <w:b/>
              <w:bCs/>
              <w:sz w:val="32"/>
              <w:szCs w:val="32"/>
            </w:rPr>
          </w:pPr>
          <w:r>
            <w:rPr>
              <w:rFonts w:asciiTheme="minorBidi" w:hAnsiTheme="minorBidi"/>
              <w:b/>
              <w:bCs/>
              <w:sz w:val="32"/>
              <w:szCs w:val="32"/>
            </w:rPr>
            <w:t>2</w:t>
          </w:r>
          <w:r w:rsidR="009F095E" w:rsidRPr="00C50387">
            <w:rPr>
              <w:rFonts w:asciiTheme="minorBidi" w:hAnsiTheme="minorBidi"/>
              <w:b/>
              <w:bCs/>
              <w:sz w:val="32"/>
              <w:szCs w:val="32"/>
            </w:rPr>
            <w:t>º SIMPÓSIO DO MÉDIO NOROESTE PARANAENSE</w:t>
          </w:r>
        </w:p>
        <w:p w14:paraId="434470A7" w14:textId="77777777" w:rsidR="009F095E" w:rsidRPr="007519D0" w:rsidRDefault="007519D0" w:rsidP="009F095E">
          <w:pPr>
            <w:pStyle w:val="Cabealho"/>
            <w:rPr>
              <w:rFonts w:ascii="Arial Narrow" w:hAnsi="Arial Narrow"/>
              <w:b/>
              <w:bCs/>
              <w:color w:val="F2005C"/>
              <w:spacing w:val="8"/>
              <w:sz w:val="26"/>
              <w:szCs w:val="26"/>
            </w:rPr>
          </w:pPr>
          <w:r w:rsidRPr="007519D0">
            <w:rPr>
              <w:rFonts w:ascii="Arial Narrow" w:hAnsi="Arial Narrow"/>
              <w:b/>
              <w:bCs/>
              <w:color w:val="F2005C"/>
              <w:spacing w:val="8"/>
              <w:sz w:val="26"/>
              <w:szCs w:val="26"/>
            </w:rPr>
            <w:t>Inovação para P</w:t>
          </w:r>
          <w:r w:rsidR="00D46141" w:rsidRPr="007519D0">
            <w:rPr>
              <w:rFonts w:ascii="Arial Narrow" w:hAnsi="Arial Narrow"/>
              <w:b/>
              <w:bCs/>
              <w:color w:val="F2005C"/>
              <w:spacing w:val="8"/>
              <w:sz w:val="26"/>
              <w:szCs w:val="26"/>
            </w:rPr>
            <w:t>romoção dos Objetivos de Desenvolvimento Sustentável</w:t>
          </w:r>
        </w:p>
      </w:tc>
    </w:tr>
  </w:tbl>
  <w:p w14:paraId="7FF5ECBB" w14:textId="77777777" w:rsidR="009F095E" w:rsidRPr="009F095E" w:rsidRDefault="009F095E" w:rsidP="009F09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573204"/>
    <w:multiLevelType w:val="multilevel"/>
    <w:tmpl w:val="2CDE8886"/>
    <w:lvl w:ilvl="0">
      <w:start w:val="1"/>
      <w:numFmt w:val="decimal"/>
      <w:pStyle w:val="1CAPITULO"/>
      <w:lvlText w:val="%1."/>
      <w:lvlJc w:val="left"/>
      <w:pPr>
        <w:ind w:left="720" w:hanging="360"/>
      </w:pPr>
      <w:rPr>
        <w:rFonts w:hint="default"/>
      </w:rPr>
    </w:lvl>
    <w:lvl w:ilvl="1">
      <w:start w:val="1"/>
      <w:numFmt w:val="decimal"/>
      <w:pStyle w:val="11Subcapitul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87"/>
    <w:rsid w:val="000821F4"/>
    <w:rsid w:val="00214D15"/>
    <w:rsid w:val="00227C7E"/>
    <w:rsid w:val="0025578D"/>
    <w:rsid w:val="002A27F3"/>
    <w:rsid w:val="003B4E8C"/>
    <w:rsid w:val="003C26F7"/>
    <w:rsid w:val="003F4504"/>
    <w:rsid w:val="004370E5"/>
    <w:rsid w:val="004433DA"/>
    <w:rsid w:val="0046459D"/>
    <w:rsid w:val="00464C3B"/>
    <w:rsid w:val="00466614"/>
    <w:rsid w:val="004953F2"/>
    <w:rsid w:val="004C6A00"/>
    <w:rsid w:val="005518B6"/>
    <w:rsid w:val="005549F9"/>
    <w:rsid w:val="006209BB"/>
    <w:rsid w:val="006720B8"/>
    <w:rsid w:val="00743398"/>
    <w:rsid w:val="007452D9"/>
    <w:rsid w:val="007519D0"/>
    <w:rsid w:val="007758AC"/>
    <w:rsid w:val="007B4E62"/>
    <w:rsid w:val="0088715B"/>
    <w:rsid w:val="008D7369"/>
    <w:rsid w:val="009C3A6C"/>
    <w:rsid w:val="009D3480"/>
    <w:rsid w:val="009F095E"/>
    <w:rsid w:val="00AE1CA8"/>
    <w:rsid w:val="00B341BA"/>
    <w:rsid w:val="00C50387"/>
    <w:rsid w:val="00C629D5"/>
    <w:rsid w:val="00C66119"/>
    <w:rsid w:val="00C80396"/>
    <w:rsid w:val="00CE6095"/>
    <w:rsid w:val="00D46141"/>
    <w:rsid w:val="00DA13CC"/>
    <w:rsid w:val="00DC4C2C"/>
    <w:rsid w:val="00DE19AF"/>
    <w:rsid w:val="00E96A7C"/>
    <w:rsid w:val="00EC12AB"/>
    <w:rsid w:val="00F177B2"/>
    <w:rsid w:val="00F312C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125FB"/>
  <w15:chartTrackingRefBased/>
  <w15:docId w15:val="{6552D584-B4B4-4D7C-8D55-F2BCB880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0387"/>
    <w:rPr>
      <w:rFonts w:ascii="Cambria" w:eastAsia="Cambria" w:hAnsi="Cambria" w:cs="Cambr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038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C50387"/>
  </w:style>
  <w:style w:type="paragraph" w:styleId="Rodap">
    <w:name w:val="footer"/>
    <w:basedOn w:val="Normal"/>
    <w:link w:val="RodapChar"/>
    <w:uiPriority w:val="99"/>
    <w:unhideWhenUsed/>
    <w:rsid w:val="00C5038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C50387"/>
  </w:style>
  <w:style w:type="table" w:styleId="Tabelacomgrade">
    <w:name w:val="Table Grid"/>
    <w:basedOn w:val="Tabelanormal"/>
    <w:uiPriority w:val="39"/>
    <w:rsid w:val="00C50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34"/>
    <w:rsid w:val="009C3A6C"/>
    <w:pPr>
      <w:ind w:left="720"/>
      <w:contextualSpacing/>
    </w:pPr>
  </w:style>
  <w:style w:type="paragraph" w:customStyle="1" w:styleId="1CAPITULO">
    <w:name w:val="1 CAPITULO"/>
    <w:basedOn w:val="PargrafodaLista"/>
    <w:link w:val="1CAPITULOChar"/>
    <w:qFormat/>
    <w:rsid w:val="005549F9"/>
    <w:pPr>
      <w:keepNext/>
      <w:numPr>
        <w:numId w:val="1"/>
      </w:numPr>
      <w:spacing w:before="300" w:after="300" w:line="288" w:lineRule="auto"/>
      <w:ind w:left="567" w:hanging="567"/>
    </w:pPr>
    <w:rPr>
      <w:rFonts w:asciiTheme="minorHAnsi" w:hAnsiTheme="minorHAnsi" w:cstheme="minorHAnsi"/>
      <w:b/>
      <w:bCs/>
      <w:caps/>
      <w:sz w:val="28"/>
      <w:szCs w:val="28"/>
    </w:rPr>
  </w:style>
  <w:style w:type="paragraph" w:customStyle="1" w:styleId="0TextoGeral">
    <w:name w:val="0 Texto Geral"/>
    <w:basedOn w:val="Normal"/>
    <w:link w:val="0TextoGeralChar"/>
    <w:qFormat/>
    <w:rsid w:val="002A27F3"/>
    <w:pPr>
      <w:spacing w:after="0" w:line="288" w:lineRule="auto"/>
      <w:ind w:firstLine="567"/>
      <w:jc w:val="both"/>
    </w:pPr>
    <w:rPr>
      <w:rFonts w:asciiTheme="minorHAnsi" w:hAnsiTheme="minorHAnsi" w:cstheme="minorHAnsi"/>
    </w:rPr>
  </w:style>
  <w:style w:type="character" w:customStyle="1" w:styleId="PargrafodaListaChar">
    <w:name w:val="Parágrafo da Lista Char"/>
    <w:basedOn w:val="Fontepargpadro"/>
    <w:link w:val="PargrafodaLista"/>
    <w:uiPriority w:val="34"/>
    <w:rsid w:val="009C3A6C"/>
    <w:rPr>
      <w:rFonts w:ascii="Cambria" w:eastAsia="Cambria" w:hAnsi="Cambria" w:cs="Cambria"/>
      <w:lang w:eastAsia="pt-BR"/>
    </w:rPr>
  </w:style>
  <w:style w:type="character" w:customStyle="1" w:styleId="1CAPITULOChar">
    <w:name w:val="1 CAPITULO Char"/>
    <w:basedOn w:val="PargrafodaListaChar"/>
    <w:link w:val="1CAPITULO"/>
    <w:rsid w:val="005549F9"/>
    <w:rPr>
      <w:rFonts w:ascii="Cambria" w:eastAsia="Cambria" w:hAnsi="Cambria" w:cstheme="minorHAnsi"/>
      <w:b/>
      <w:bCs/>
      <w:caps/>
      <w:sz w:val="28"/>
      <w:szCs w:val="28"/>
      <w:lang w:eastAsia="pt-BR"/>
    </w:rPr>
  </w:style>
  <w:style w:type="character" w:styleId="Hyperlink">
    <w:name w:val="Hyperlink"/>
    <w:basedOn w:val="Fontepargpadro"/>
    <w:uiPriority w:val="99"/>
    <w:unhideWhenUsed/>
    <w:rsid w:val="007758AC"/>
    <w:rPr>
      <w:color w:val="0563C1" w:themeColor="hyperlink"/>
      <w:u w:val="single"/>
    </w:rPr>
  </w:style>
  <w:style w:type="character" w:customStyle="1" w:styleId="0TextoGeralChar">
    <w:name w:val="0 Texto Geral Char"/>
    <w:basedOn w:val="Fontepargpadro"/>
    <w:link w:val="0TextoGeral"/>
    <w:rsid w:val="002A27F3"/>
    <w:rPr>
      <w:rFonts w:eastAsia="Cambria" w:cstheme="minorHAnsi"/>
      <w:lang w:eastAsia="pt-BR"/>
    </w:rPr>
  </w:style>
  <w:style w:type="paragraph" w:customStyle="1" w:styleId="11Subcapitulo">
    <w:name w:val="1.1 Subcapitulo"/>
    <w:basedOn w:val="PargrafodaLista"/>
    <w:link w:val="11SubcapituloChar"/>
    <w:qFormat/>
    <w:rsid w:val="005549F9"/>
    <w:pPr>
      <w:keepNext/>
      <w:numPr>
        <w:ilvl w:val="1"/>
        <w:numId w:val="1"/>
      </w:numPr>
      <w:spacing w:before="200" w:after="200" w:line="288" w:lineRule="auto"/>
      <w:ind w:left="567" w:hanging="567"/>
      <w:jc w:val="both"/>
    </w:pPr>
    <w:rPr>
      <w:rFonts w:asciiTheme="minorHAnsi" w:hAnsiTheme="minorHAnsi" w:cstheme="minorHAnsi"/>
      <w:b/>
      <w:bCs/>
      <w:sz w:val="24"/>
      <w:szCs w:val="24"/>
    </w:rPr>
  </w:style>
  <w:style w:type="paragraph" w:customStyle="1" w:styleId="Referencias">
    <w:name w:val="Referencias"/>
    <w:basedOn w:val="Normal"/>
    <w:link w:val="ReferenciasChar"/>
    <w:qFormat/>
    <w:rsid w:val="007758AC"/>
    <w:pPr>
      <w:spacing w:after="0" w:line="288" w:lineRule="auto"/>
      <w:ind w:left="567" w:hanging="567"/>
      <w:jc w:val="both"/>
    </w:pPr>
    <w:rPr>
      <w:rFonts w:asciiTheme="minorHAnsi" w:hAnsiTheme="minorHAnsi" w:cstheme="minorHAnsi"/>
    </w:rPr>
  </w:style>
  <w:style w:type="character" w:customStyle="1" w:styleId="11SubcapituloChar">
    <w:name w:val="1.1 Subcapitulo Char"/>
    <w:basedOn w:val="PargrafodaListaChar"/>
    <w:link w:val="11Subcapitulo"/>
    <w:rsid w:val="005549F9"/>
    <w:rPr>
      <w:rFonts w:ascii="Cambria" w:eastAsia="Cambria" w:hAnsi="Cambria" w:cstheme="minorHAnsi"/>
      <w:b/>
      <w:bCs/>
      <w:sz w:val="24"/>
      <w:szCs w:val="24"/>
      <w:lang w:eastAsia="pt-BR"/>
    </w:rPr>
  </w:style>
  <w:style w:type="paragraph" w:customStyle="1" w:styleId="LegendaImagem">
    <w:name w:val="Legenda Imagem"/>
    <w:basedOn w:val="0TextoGeral"/>
    <w:link w:val="LegendaImagemChar"/>
    <w:qFormat/>
    <w:rsid w:val="00F177B2"/>
    <w:pPr>
      <w:keepNext/>
      <w:ind w:firstLine="0"/>
      <w:jc w:val="center"/>
    </w:pPr>
    <w:rPr>
      <w:rFonts w:asciiTheme="majorHAnsi" w:hAnsiTheme="majorHAnsi" w:cstheme="majorHAnsi"/>
      <w:sz w:val="20"/>
      <w:szCs w:val="20"/>
    </w:rPr>
  </w:style>
  <w:style w:type="character" w:customStyle="1" w:styleId="ReferenciasChar">
    <w:name w:val="Referencias Char"/>
    <w:basedOn w:val="Fontepargpadro"/>
    <w:link w:val="Referencias"/>
    <w:rsid w:val="007758AC"/>
    <w:rPr>
      <w:rFonts w:eastAsia="Cambria" w:cstheme="minorHAnsi"/>
      <w:lang w:eastAsia="pt-BR"/>
    </w:rPr>
  </w:style>
  <w:style w:type="character" w:customStyle="1" w:styleId="LegendaImagemChar">
    <w:name w:val="Legenda Imagem Char"/>
    <w:basedOn w:val="0TextoGeralChar"/>
    <w:link w:val="LegendaImagem"/>
    <w:rsid w:val="00F177B2"/>
    <w:rPr>
      <w:rFonts w:asciiTheme="majorHAnsi" w:eastAsia="Cambria" w:hAnsiTheme="majorHAnsi" w:cstheme="majorHAnsi"/>
      <w:sz w:val="20"/>
      <w:szCs w:val="20"/>
      <w:lang w:eastAsia="pt-BR"/>
    </w:rPr>
  </w:style>
  <w:style w:type="paragraph" w:styleId="Textodebalo">
    <w:name w:val="Balloon Text"/>
    <w:basedOn w:val="Normal"/>
    <w:link w:val="TextodebaloChar"/>
    <w:uiPriority w:val="99"/>
    <w:semiHidden/>
    <w:unhideWhenUsed/>
    <w:rsid w:val="003F45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04"/>
    <w:rPr>
      <w:rFonts w:ascii="Segoe UI" w:eastAsia="Cambria" w:hAnsi="Segoe UI" w:cs="Segoe UI"/>
      <w:sz w:val="18"/>
      <w:szCs w:val="18"/>
      <w:lang w:eastAsia="pt-BR"/>
    </w:rPr>
  </w:style>
  <w:style w:type="character" w:styleId="Refdecomentrio">
    <w:name w:val="annotation reference"/>
    <w:basedOn w:val="Fontepargpadro"/>
    <w:uiPriority w:val="99"/>
    <w:semiHidden/>
    <w:unhideWhenUsed/>
    <w:rsid w:val="00DC4C2C"/>
    <w:rPr>
      <w:sz w:val="16"/>
      <w:szCs w:val="16"/>
    </w:rPr>
  </w:style>
  <w:style w:type="paragraph" w:styleId="Textodecomentrio">
    <w:name w:val="annotation text"/>
    <w:basedOn w:val="Normal"/>
    <w:link w:val="TextodecomentrioChar"/>
    <w:uiPriority w:val="99"/>
    <w:semiHidden/>
    <w:unhideWhenUsed/>
    <w:rsid w:val="00DC4C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4C2C"/>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C4C2C"/>
    <w:rPr>
      <w:b/>
      <w:bCs/>
    </w:rPr>
  </w:style>
  <w:style w:type="character" w:customStyle="1" w:styleId="AssuntodocomentrioChar">
    <w:name w:val="Assunto do comentário Char"/>
    <w:basedOn w:val="TextodecomentrioChar"/>
    <w:link w:val="Assuntodocomentrio"/>
    <w:uiPriority w:val="99"/>
    <w:semiHidden/>
    <w:rsid w:val="00DC4C2C"/>
    <w:rPr>
      <w:rFonts w:ascii="Cambria" w:eastAsia="Cambria" w:hAnsi="Cambria" w:cs="Cambria"/>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unis.edu.br/6-formas-de-aplicar-as-inovacoes-tecnologicas-na-rotina-das-empres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imposio.sri.pr@gmail.com" TargetMode="External"/><Relationship Id="rId4" Type="http://schemas.openxmlformats.org/officeDocument/2006/relationships/settings" Target="settings.xml"/><Relationship Id="rId9" Type="http://schemas.openxmlformats.org/officeDocument/2006/relationships/hyperlink" Target="mailto:simposio.sri.pr@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BC8A5-08B1-42E1-8F5F-1FE7427C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1188</Words>
  <Characters>7916</Characters>
  <Application>Microsoft Office Word</Application>
  <DocSecurity>0</DocSecurity>
  <Lines>136</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6</cp:revision>
  <dcterms:created xsi:type="dcterms:W3CDTF">2023-03-16T13:40:00Z</dcterms:created>
  <dcterms:modified xsi:type="dcterms:W3CDTF">2023-03-16T20:52:00Z</dcterms:modified>
</cp:coreProperties>
</file>